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2" w:rsidRPr="009E4AB7" w:rsidRDefault="006B29CD" w:rsidP="006B29CD">
      <w:pPr>
        <w:pStyle w:val="NoSpacing"/>
        <w:rPr>
          <w:rFonts w:ascii="Verdana" w:hAnsi="Verdana"/>
          <w:color w:val="A6A6A6" w:themeColor="background1" w:themeShade="A6"/>
          <w:sz w:val="32"/>
          <w:szCs w:val="32"/>
          <w:lang w:val="en-US"/>
        </w:rPr>
      </w:pP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Pr="009E4AB7">
        <w:rPr>
          <w:rFonts w:ascii="Verdana" w:hAnsi="Verdana"/>
          <w:color w:val="7F7F7F" w:themeColor="text1" w:themeTint="80"/>
          <w:lang w:val="en-US"/>
        </w:rPr>
        <w:tab/>
      </w:r>
      <w:r w:rsidR="008F209F" w:rsidRPr="009E4AB7">
        <w:rPr>
          <w:rFonts w:ascii="Verdana" w:hAnsi="Verdana"/>
          <w:color w:val="7F7F7F" w:themeColor="text1" w:themeTint="80"/>
          <w:lang w:val="en-US"/>
        </w:rPr>
        <w:t xml:space="preserve">      </w:t>
      </w:r>
      <w:r w:rsidRPr="009E4AB7">
        <w:rPr>
          <w:rFonts w:ascii="Verdana" w:hAnsi="Verdana"/>
          <w:color w:val="A6A6A6" w:themeColor="background1" w:themeShade="A6"/>
          <w:sz w:val="32"/>
          <w:szCs w:val="32"/>
          <w:lang w:val="en-US"/>
        </w:rPr>
        <w:t>88</w:t>
      </w:r>
      <w:r w:rsidRPr="009E4AB7">
        <w:rPr>
          <w:rFonts w:ascii="Verdana" w:hAnsi="Verdana"/>
          <w:color w:val="548DD4" w:themeColor="text2" w:themeTint="99"/>
          <w:sz w:val="32"/>
          <w:szCs w:val="32"/>
          <w:lang w:val="en-US"/>
        </w:rPr>
        <w:t>8</w:t>
      </w:r>
      <w:r w:rsidRPr="009E4AB7">
        <w:rPr>
          <w:rFonts w:ascii="Verdana" w:hAnsi="Verdana"/>
          <w:color w:val="A6A6A6" w:themeColor="background1" w:themeShade="A6"/>
          <w:sz w:val="32"/>
          <w:szCs w:val="32"/>
          <w:lang w:val="en-US"/>
        </w:rPr>
        <w:t>88888</w:t>
      </w:r>
    </w:p>
    <w:p w:rsidR="006B29CD" w:rsidRPr="009E4AB7" w:rsidRDefault="006B29CD" w:rsidP="006B29CD">
      <w:pPr>
        <w:pStyle w:val="NoSpacing"/>
        <w:rPr>
          <w:rFonts w:ascii="Verdana" w:hAnsi="Verdana"/>
          <w:color w:val="FF0000"/>
          <w:lang w:val="en-US"/>
        </w:rPr>
      </w:pPr>
    </w:p>
    <w:p w:rsidR="00043E3B" w:rsidRPr="009E4AB7" w:rsidRDefault="00043E3B" w:rsidP="006B29CD">
      <w:pPr>
        <w:pStyle w:val="NoSpacing"/>
        <w:rPr>
          <w:rFonts w:ascii="Verdana" w:hAnsi="Verdana"/>
          <w:color w:val="A6A6A6" w:themeColor="background1" w:themeShade="A6"/>
          <w:lang w:val="en-US"/>
        </w:rPr>
      </w:pPr>
    </w:p>
    <w:p w:rsidR="00043E3B" w:rsidRPr="009E4AB7" w:rsidRDefault="00043E3B" w:rsidP="006B29CD">
      <w:pPr>
        <w:pStyle w:val="NoSpacing"/>
        <w:rPr>
          <w:rFonts w:ascii="Verdana" w:hAnsi="Verdana"/>
          <w:color w:val="A6A6A6" w:themeColor="background1" w:themeShade="A6"/>
          <w:lang w:val="en-US"/>
        </w:rPr>
      </w:pPr>
    </w:p>
    <w:p w:rsidR="006B29CD" w:rsidRPr="009E4AB7" w:rsidRDefault="00EC078D" w:rsidP="006B29CD">
      <w:pPr>
        <w:pStyle w:val="NoSpacing"/>
        <w:pBdr>
          <w:bottom w:val="single" w:sz="12" w:space="1" w:color="auto"/>
        </w:pBdr>
        <w:rPr>
          <w:rFonts w:ascii="Verdana" w:hAnsi="Verdana"/>
          <w:b/>
          <w:color w:val="A6A6A6" w:themeColor="background1" w:themeShade="A6"/>
          <w:sz w:val="40"/>
          <w:szCs w:val="40"/>
          <w:lang w:val="en-US"/>
        </w:rPr>
      </w:pPr>
      <w:r w:rsidRPr="009E4AB7">
        <w:rPr>
          <w:rFonts w:ascii="Verdana" w:hAnsi="Verdana"/>
          <w:color w:val="A6A6A6" w:themeColor="background1" w:themeShade="A6"/>
          <w:sz w:val="40"/>
          <w:szCs w:val="40"/>
          <w:lang w:val="en-US"/>
        </w:rPr>
        <w:t xml:space="preserve">LAGI 2014 - </w:t>
      </w:r>
      <w:r w:rsidR="006B29CD" w:rsidRPr="009E4AB7">
        <w:rPr>
          <w:rFonts w:ascii="Verdana" w:hAnsi="Verdana"/>
          <w:color w:val="A6A6A6" w:themeColor="background1" w:themeShade="A6"/>
          <w:sz w:val="40"/>
          <w:szCs w:val="40"/>
          <w:lang w:val="en-US"/>
        </w:rPr>
        <w:t>Statement</w:t>
      </w:r>
    </w:p>
    <w:p w:rsidR="006B29CD" w:rsidRPr="009E4AB7" w:rsidRDefault="006B29CD" w:rsidP="006B29CD">
      <w:pPr>
        <w:pStyle w:val="NoSpacing"/>
        <w:rPr>
          <w:rFonts w:ascii="Verdana" w:hAnsi="Verdana"/>
          <w:color w:val="A6A6A6" w:themeColor="background1" w:themeShade="A6"/>
          <w:lang w:val="en-US"/>
        </w:rPr>
      </w:pPr>
    </w:p>
    <w:p w:rsidR="006B29CD" w:rsidRPr="009E4AB7" w:rsidRDefault="006B29CD" w:rsidP="006B29CD">
      <w:pPr>
        <w:pStyle w:val="NoSpacing"/>
        <w:rPr>
          <w:rFonts w:ascii="Verdana" w:hAnsi="Verdana"/>
          <w:color w:val="A6A6A6" w:themeColor="background1" w:themeShade="A6"/>
          <w:lang w:val="en-US"/>
        </w:rPr>
      </w:pPr>
    </w:p>
    <w:p w:rsidR="006B29CD" w:rsidRPr="009E4AB7" w:rsidRDefault="006B29CD" w:rsidP="006B29CD">
      <w:pPr>
        <w:pStyle w:val="NoSpacing"/>
        <w:rPr>
          <w:rFonts w:ascii="Verdana" w:hAnsi="Verdana"/>
          <w:color w:val="A6A6A6" w:themeColor="background1" w:themeShade="A6"/>
          <w:lang w:val="en-US"/>
        </w:rPr>
      </w:pPr>
    </w:p>
    <w:p w:rsidR="007D6887" w:rsidRPr="009E4AB7" w:rsidRDefault="007D6887" w:rsidP="006B29CD">
      <w:pPr>
        <w:pStyle w:val="NoSpacing"/>
        <w:rPr>
          <w:rFonts w:ascii="Verdana" w:hAnsi="Verdana"/>
          <w:color w:val="A6A6A6" w:themeColor="background1" w:themeShade="A6"/>
          <w:lang w:val="en-US"/>
        </w:rPr>
      </w:pPr>
    </w:p>
    <w:p w:rsidR="007D6887" w:rsidRPr="009E4AB7" w:rsidRDefault="007D6887" w:rsidP="006B29CD">
      <w:pPr>
        <w:pStyle w:val="NoSpacing"/>
        <w:rPr>
          <w:rFonts w:ascii="Verdana" w:hAnsi="Verdana"/>
          <w:color w:val="A6A6A6" w:themeColor="background1" w:themeShade="A6"/>
          <w:lang w:val="en-US"/>
        </w:rPr>
      </w:pPr>
    </w:p>
    <w:p w:rsidR="007D6887" w:rsidRPr="009E4AB7" w:rsidRDefault="007D6887" w:rsidP="006B29CD">
      <w:pPr>
        <w:pStyle w:val="NoSpacing"/>
        <w:rPr>
          <w:rFonts w:ascii="Verdana" w:hAnsi="Verdana"/>
          <w:color w:val="A6A6A6" w:themeColor="background1" w:themeShade="A6"/>
          <w:lang w:val="en-US"/>
        </w:rPr>
      </w:pPr>
    </w:p>
    <w:p w:rsidR="007D6887" w:rsidRPr="009E4AB7" w:rsidRDefault="007D6887" w:rsidP="007D6887">
      <w:pPr>
        <w:pStyle w:val="NoSpacing"/>
        <w:jc w:val="center"/>
        <w:rPr>
          <w:rFonts w:ascii="Verdana" w:hAnsi="Verdana"/>
          <w:color w:val="A6A6A6" w:themeColor="background1" w:themeShade="A6"/>
          <w:lang w:val="en-US"/>
        </w:rPr>
      </w:pPr>
      <w:r w:rsidRPr="009E4AB7">
        <w:rPr>
          <w:rFonts w:ascii="Verdana" w:hAnsi="Verdana"/>
          <w:noProof/>
          <w:color w:val="A6A6A6" w:themeColor="background1" w:themeShade="A6"/>
          <w:lang w:val="en-US"/>
        </w:rPr>
        <w:drawing>
          <wp:inline distT="0" distB="0" distL="0" distR="0" wp14:anchorId="081F28D6" wp14:editId="2E6E5144">
            <wp:extent cx="4740795" cy="4750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4945" cy="4764363"/>
                    </a:xfrm>
                    <a:prstGeom prst="rect">
                      <a:avLst/>
                    </a:prstGeom>
                    <a:ln>
                      <a:noFill/>
                    </a:ln>
                    <a:effectLst>
                      <a:softEdge rad="112500"/>
                    </a:effectLst>
                  </pic:spPr>
                </pic:pic>
              </a:graphicData>
            </a:graphic>
          </wp:inline>
        </w:drawing>
      </w:r>
    </w:p>
    <w:p w:rsidR="007D6887" w:rsidRPr="009E4AB7" w:rsidRDefault="007D6887" w:rsidP="006B29CD">
      <w:pPr>
        <w:pStyle w:val="NoSpacing"/>
        <w:rPr>
          <w:rFonts w:ascii="Verdana" w:hAnsi="Verdana"/>
          <w:color w:val="A6A6A6" w:themeColor="background1" w:themeShade="A6"/>
          <w:lang w:val="en-US"/>
        </w:rPr>
      </w:pPr>
    </w:p>
    <w:p w:rsidR="006B29CD" w:rsidRPr="009E4AB7" w:rsidRDefault="006B29CD" w:rsidP="006B29CD">
      <w:pPr>
        <w:pStyle w:val="NoSpacing"/>
        <w:rPr>
          <w:rFonts w:ascii="Verdana" w:hAnsi="Verdana"/>
          <w:color w:val="A6A6A6" w:themeColor="background1" w:themeShade="A6"/>
          <w:lang w:val="en-US"/>
        </w:rPr>
      </w:pPr>
    </w:p>
    <w:p w:rsidR="006B29CD" w:rsidRPr="009E4AB7" w:rsidRDefault="006B29CD" w:rsidP="006B29CD">
      <w:pPr>
        <w:pStyle w:val="NoSpacing"/>
        <w:rPr>
          <w:rFonts w:ascii="Verdana" w:hAnsi="Verdana"/>
          <w:color w:val="A6A6A6" w:themeColor="background1" w:themeShade="A6"/>
          <w:lang w:val="en-US"/>
        </w:rPr>
      </w:pPr>
    </w:p>
    <w:p w:rsidR="00206392" w:rsidRDefault="008F209F" w:rsidP="003705E9">
      <w:pPr>
        <w:pStyle w:val="NoSpacing"/>
        <w:jc w:val="center"/>
        <w:rPr>
          <w:rFonts w:ascii="Corbel" w:hAnsi="Corbel"/>
          <w:b/>
          <w:color w:val="E36C0A" w:themeColor="accent6" w:themeShade="BF"/>
          <w:sz w:val="52"/>
          <w:szCs w:val="52"/>
          <w:lang w:val="en-US"/>
        </w:rPr>
      </w:pPr>
      <w:r w:rsidRPr="009E4AB7">
        <w:rPr>
          <w:rFonts w:ascii="Corbel" w:hAnsi="Corbel"/>
          <w:b/>
          <w:color w:val="E36C0A" w:themeColor="accent6" w:themeShade="BF"/>
          <w:sz w:val="52"/>
          <w:szCs w:val="52"/>
          <w:lang w:val="en-US"/>
        </w:rPr>
        <w:t xml:space="preserve">     </w:t>
      </w:r>
      <w:r w:rsidR="006B29CD" w:rsidRPr="009E4AB7">
        <w:rPr>
          <w:rFonts w:ascii="Corbel" w:hAnsi="Corbel"/>
          <w:b/>
          <w:color w:val="E36C0A" w:themeColor="accent6" w:themeShade="BF"/>
          <w:sz w:val="52"/>
          <w:szCs w:val="52"/>
          <w:lang w:val="en-US"/>
        </w:rPr>
        <w:t xml:space="preserve">Positive </w:t>
      </w:r>
      <w:r w:rsidR="00206392" w:rsidRPr="009E4AB7">
        <w:rPr>
          <w:rFonts w:ascii="Corbel" w:hAnsi="Corbel"/>
          <w:b/>
          <w:color w:val="E36C0A" w:themeColor="accent6" w:themeShade="BF"/>
          <w:sz w:val="52"/>
          <w:szCs w:val="52"/>
          <w:lang w:val="en-US"/>
        </w:rPr>
        <w:t xml:space="preserve">Energy </w:t>
      </w:r>
      <w:r w:rsidR="006B29CD" w:rsidRPr="009E4AB7">
        <w:rPr>
          <w:rFonts w:ascii="Corbel" w:hAnsi="Corbel"/>
          <w:b/>
          <w:color w:val="E36C0A" w:themeColor="accent6" w:themeShade="BF"/>
          <w:sz w:val="52"/>
          <w:szCs w:val="52"/>
          <w:lang w:val="en-US"/>
        </w:rPr>
        <w:t>Park</w:t>
      </w:r>
      <w:r w:rsidR="00206392" w:rsidRPr="009E4AB7">
        <w:rPr>
          <w:rFonts w:ascii="Corbel" w:hAnsi="Corbel"/>
          <w:b/>
          <w:color w:val="E36C0A" w:themeColor="accent6" w:themeShade="BF"/>
          <w:sz w:val="52"/>
          <w:szCs w:val="52"/>
          <w:lang w:val="en-US"/>
        </w:rPr>
        <w:t xml:space="preserve"> </w:t>
      </w:r>
    </w:p>
    <w:p w:rsidR="003705E9" w:rsidRPr="009E4AB7" w:rsidRDefault="003705E9" w:rsidP="003705E9">
      <w:pPr>
        <w:pStyle w:val="NoSpacing"/>
        <w:jc w:val="center"/>
        <w:rPr>
          <w:rFonts w:ascii="Verdana" w:hAnsi="Verdana"/>
          <w:b/>
          <w:color w:val="A6A6A6" w:themeColor="background1" w:themeShade="A6"/>
          <w:lang w:val="en-US"/>
        </w:rPr>
      </w:pPr>
    </w:p>
    <w:p w:rsidR="007D6887" w:rsidRPr="009E4AB7" w:rsidRDefault="007D6887" w:rsidP="00F105C3">
      <w:pPr>
        <w:pStyle w:val="NoSpacing"/>
        <w:rPr>
          <w:rFonts w:ascii="Verdana" w:hAnsi="Verdana"/>
          <w:b/>
          <w:color w:val="A6A6A6" w:themeColor="background1" w:themeShade="A6"/>
          <w:lang w:val="en-US"/>
        </w:rPr>
      </w:pPr>
    </w:p>
    <w:p w:rsidR="007D6887" w:rsidRPr="009E4AB7" w:rsidRDefault="007D6887" w:rsidP="00F105C3">
      <w:pPr>
        <w:pStyle w:val="NoSpacing"/>
        <w:rPr>
          <w:rFonts w:ascii="Verdana" w:hAnsi="Verdana"/>
          <w:b/>
          <w:color w:val="A6A6A6" w:themeColor="background1" w:themeShade="A6"/>
          <w:lang w:val="en-US"/>
        </w:rPr>
      </w:pPr>
    </w:p>
    <w:p w:rsidR="007D6887" w:rsidRPr="009E4AB7" w:rsidRDefault="007D6887" w:rsidP="00F105C3">
      <w:pPr>
        <w:pStyle w:val="NoSpacing"/>
        <w:rPr>
          <w:rFonts w:ascii="Verdana" w:hAnsi="Verdana"/>
          <w:b/>
          <w:color w:val="A6A6A6" w:themeColor="background1" w:themeShade="A6"/>
          <w:lang w:val="en-US"/>
        </w:rPr>
      </w:pPr>
    </w:p>
    <w:p w:rsidR="007D6887" w:rsidRPr="009E4AB7" w:rsidRDefault="007D6887" w:rsidP="00F105C3">
      <w:pPr>
        <w:pStyle w:val="NoSpacing"/>
        <w:rPr>
          <w:rFonts w:ascii="Verdana" w:hAnsi="Verdana"/>
          <w:b/>
          <w:color w:val="A6A6A6" w:themeColor="background1" w:themeShade="A6"/>
          <w:lang w:val="en-US"/>
        </w:rPr>
      </w:pPr>
    </w:p>
    <w:p w:rsidR="008614E1" w:rsidRDefault="008614E1" w:rsidP="00F105C3">
      <w:pPr>
        <w:pStyle w:val="NoSpacing"/>
        <w:rPr>
          <w:rFonts w:ascii="Verdana" w:hAnsi="Verdana"/>
          <w:color w:val="A6A6A6" w:themeColor="background1" w:themeShade="A6"/>
          <w:sz w:val="20"/>
          <w:szCs w:val="20"/>
          <w:lang w:val="en-US"/>
        </w:rPr>
      </w:pPr>
    </w:p>
    <w:p w:rsidR="007D6887" w:rsidRPr="006C6D61" w:rsidRDefault="006C6D61" w:rsidP="00F105C3">
      <w:pPr>
        <w:pStyle w:val="NoSpacing"/>
        <w:rPr>
          <w:rFonts w:ascii="Verdana" w:hAnsi="Verdana"/>
          <w:color w:val="A6A6A6" w:themeColor="background1" w:themeShade="A6"/>
          <w:sz w:val="20"/>
          <w:szCs w:val="20"/>
          <w:lang w:val="en-US"/>
        </w:rPr>
      </w:pPr>
      <w:r w:rsidRPr="006C6D61">
        <w:rPr>
          <w:rFonts w:ascii="Verdana" w:hAnsi="Verdana"/>
          <w:color w:val="A6A6A6" w:themeColor="background1" w:themeShade="A6"/>
          <w:sz w:val="20"/>
          <w:szCs w:val="20"/>
          <w:lang w:val="en-US"/>
        </w:rPr>
        <w:t xml:space="preserve">*Logo is maded only for </w:t>
      </w:r>
      <w:r>
        <w:rPr>
          <w:rFonts w:ascii="Verdana" w:hAnsi="Verdana"/>
          <w:color w:val="A6A6A6" w:themeColor="background1" w:themeShade="A6"/>
          <w:sz w:val="20"/>
          <w:szCs w:val="20"/>
          <w:lang w:val="en-US"/>
        </w:rPr>
        <w:t xml:space="preserve">LAGI2014 </w:t>
      </w:r>
      <w:r w:rsidRPr="006C6D61">
        <w:rPr>
          <w:rFonts w:ascii="Verdana" w:hAnsi="Verdana"/>
          <w:color w:val="A6A6A6" w:themeColor="background1" w:themeShade="A6"/>
          <w:sz w:val="20"/>
          <w:szCs w:val="20"/>
          <w:lang w:val="en-US"/>
        </w:rPr>
        <w:t>competition!</w:t>
      </w:r>
    </w:p>
    <w:p w:rsidR="007D6887" w:rsidRPr="009E4AB7" w:rsidRDefault="007D6887" w:rsidP="00F105C3">
      <w:pPr>
        <w:pStyle w:val="NoSpacing"/>
        <w:rPr>
          <w:rFonts w:ascii="Verdana" w:hAnsi="Verdana"/>
          <w:b/>
          <w:color w:val="A6A6A6" w:themeColor="background1" w:themeShade="A6"/>
          <w:lang w:val="en-US"/>
        </w:rPr>
      </w:pPr>
      <w:r w:rsidRPr="009E4AB7">
        <w:rPr>
          <w:rFonts w:ascii="Verdana" w:hAnsi="Verdana"/>
          <w:b/>
          <w:color w:val="A6A6A6" w:themeColor="background1" w:themeShade="A6"/>
          <w:lang w:val="en-US"/>
        </w:rPr>
        <w:lastRenderedPageBreak/>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b/>
          <w:color w:val="A6A6A6" w:themeColor="background1" w:themeShade="A6"/>
          <w:lang w:val="en-US"/>
        </w:rPr>
        <w:tab/>
      </w:r>
      <w:r w:rsidRPr="009E4AB7">
        <w:rPr>
          <w:rFonts w:ascii="Verdana" w:hAnsi="Verdana"/>
          <w:color w:val="A6A6A6" w:themeColor="background1" w:themeShade="A6"/>
          <w:sz w:val="32"/>
          <w:szCs w:val="32"/>
          <w:lang w:val="en-US"/>
        </w:rPr>
        <w:t>88</w:t>
      </w:r>
      <w:r w:rsidRPr="009E4AB7">
        <w:rPr>
          <w:rFonts w:ascii="Verdana" w:hAnsi="Verdana"/>
          <w:color w:val="548DD4" w:themeColor="text2" w:themeTint="99"/>
          <w:sz w:val="32"/>
          <w:szCs w:val="32"/>
          <w:lang w:val="en-US"/>
        </w:rPr>
        <w:t>8</w:t>
      </w:r>
      <w:r w:rsidRPr="009E4AB7">
        <w:rPr>
          <w:rFonts w:ascii="Verdana" w:hAnsi="Verdana"/>
          <w:color w:val="A6A6A6" w:themeColor="background1" w:themeShade="A6"/>
          <w:sz w:val="32"/>
          <w:szCs w:val="32"/>
          <w:lang w:val="en-US"/>
        </w:rPr>
        <w:t>88888</w:t>
      </w:r>
    </w:p>
    <w:p w:rsidR="007D6887" w:rsidRPr="009E4AB7" w:rsidRDefault="007D6887" w:rsidP="00F105C3">
      <w:pPr>
        <w:pStyle w:val="NoSpacing"/>
        <w:rPr>
          <w:rFonts w:ascii="Verdana" w:hAnsi="Verdana"/>
          <w:b/>
          <w:color w:val="A6A6A6" w:themeColor="background1" w:themeShade="A6"/>
          <w:lang w:val="en-US"/>
        </w:rPr>
      </w:pPr>
    </w:p>
    <w:p w:rsidR="003705E9" w:rsidRDefault="003705E9" w:rsidP="00F105C3">
      <w:pPr>
        <w:pStyle w:val="NoSpacing"/>
        <w:rPr>
          <w:rFonts w:ascii="Verdana" w:hAnsi="Verdana"/>
          <w:b/>
          <w:color w:val="A6A6A6" w:themeColor="background1" w:themeShade="A6"/>
          <w:sz w:val="20"/>
          <w:szCs w:val="20"/>
          <w:lang w:val="en-US"/>
        </w:rPr>
      </w:pPr>
    </w:p>
    <w:p w:rsidR="003705E9" w:rsidRDefault="003705E9" w:rsidP="00F105C3">
      <w:pPr>
        <w:pStyle w:val="NoSpacing"/>
        <w:rPr>
          <w:rFonts w:ascii="Verdana" w:hAnsi="Verdana"/>
          <w:b/>
          <w:color w:val="A6A6A6" w:themeColor="background1" w:themeShade="A6"/>
          <w:sz w:val="20"/>
          <w:szCs w:val="20"/>
          <w:lang w:val="en-US"/>
        </w:rPr>
      </w:pPr>
    </w:p>
    <w:p w:rsidR="00F105C3" w:rsidRPr="009E4AB7" w:rsidRDefault="00F105C3" w:rsidP="00F105C3">
      <w:pPr>
        <w:pStyle w:val="NoSpacing"/>
        <w:rPr>
          <w:rFonts w:ascii="Verdana" w:hAnsi="Verdana"/>
          <w:b/>
          <w:color w:val="A6A6A6" w:themeColor="background1" w:themeShade="A6"/>
          <w:sz w:val="20"/>
          <w:szCs w:val="20"/>
          <w:lang w:val="en-US"/>
        </w:rPr>
      </w:pPr>
      <w:r w:rsidRPr="009E4AB7">
        <w:rPr>
          <w:rFonts w:ascii="Verdana" w:hAnsi="Verdana"/>
          <w:b/>
          <w:color w:val="A6A6A6" w:themeColor="background1" w:themeShade="A6"/>
          <w:sz w:val="20"/>
          <w:szCs w:val="20"/>
          <w:lang w:val="en-US"/>
        </w:rPr>
        <w:t>01</w:t>
      </w:r>
    </w:p>
    <w:p w:rsidR="00206392" w:rsidRPr="009E4AB7" w:rsidRDefault="00113F51" w:rsidP="006B29CD">
      <w:pPr>
        <w:pStyle w:val="NoSpacing"/>
        <w:rPr>
          <w:rFonts w:ascii="Verdana" w:hAnsi="Verdana"/>
          <w:b/>
          <w:color w:val="A6A6A6" w:themeColor="background1" w:themeShade="A6"/>
          <w:sz w:val="20"/>
          <w:szCs w:val="20"/>
          <w:lang w:val="en-US"/>
        </w:rPr>
      </w:pPr>
      <w:r w:rsidRPr="009E4AB7">
        <w:rPr>
          <w:rFonts w:ascii="Verdana" w:hAnsi="Verdana"/>
          <w:b/>
          <w:color w:val="A6A6A6" w:themeColor="background1" w:themeShade="A6"/>
          <w:sz w:val="20"/>
          <w:szCs w:val="20"/>
          <w:lang w:val="en-US"/>
        </w:rPr>
        <w:t>Technology used in design</w:t>
      </w:r>
    </w:p>
    <w:p w:rsidR="00E86A5A" w:rsidRPr="009E4AB7" w:rsidRDefault="00E86A5A" w:rsidP="006B29CD">
      <w:pPr>
        <w:pStyle w:val="NoSpacing"/>
        <w:rPr>
          <w:rFonts w:ascii="Verdana" w:hAnsi="Verdana"/>
          <w:b/>
          <w:color w:val="A6A6A6" w:themeColor="background1" w:themeShade="A6"/>
          <w:sz w:val="20"/>
          <w:szCs w:val="20"/>
          <w:lang w:val="en-US"/>
        </w:rPr>
      </w:pPr>
    </w:p>
    <w:p w:rsidR="00206392" w:rsidRPr="009E4AB7" w:rsidRDefault="00F105C3"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 xml:space="preserve">- </w:t>
      </w:r>
      <w:r w:rsidR="00113F51" w:rsidRPr="009E4AB7">
        <w:rPr>
          <w:rFonts w:ascii="Verdana" w:hAnsi="Verdana"/>
          <w:color w:val="A6A6A6" w:themeColor="background1" w:themeShade="A6"/>
          <w:sz w:val="20"/>
          <w:szCs w:val="20"/>
          <w:lang w:val="en-US"/>
        </w:rPr>
        <w:t>WIND TURBINE ENERGY</w:t>
      </w:r>
      <w:r w:rsidR="00001CB2" w:rsidRPr="009E4AB7">
        <w:rPr>
          <w:rFonts w:ascii="Verdana" w:hAnsi="Verdana"/>
          <w:color w:val="A6A6A6" w:themeColor="background1" w:themeShade="A6"/>
          <w:sz w:val="20"/>
          <w:szCs w:val="20"/>
          <w:lang w:val="en-US"/>
        </w:rPr>
        <w:t>:</w:t>
      </w:r>
    </w:p>
    <w:p w:rsidR="007E5107" w:rsidRPr="009E4AB7" w:rsidRDefault="007E5107"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The emphasis is on wind turbines – from the historical point of view, the Vikings used the “green” energy of wind for sai</w:t>
      </w:r>
      <w:r w:rsidR="00A86869">
        <w:rPr>
          <w:rFonts w:ascii="Verdana" w:hAnsi="Verdana"/>
          <w:color w:val="A6A6A6" w:themeColor="background1" w:themeShade="A6"/>
          <w:sz w:val="20"/>
          <w:szCs w:val="20"/>
          <w:lang w:val="en-US"/>
        </w:rPr>
        <w:t>ling, producing zero CO</w:t>
      </w:r>
      <w:r w:rsidRPr="009E4AB7">
        <w:rPr>
          <w:rFonts w:ascii="Verdana" w:hAnsi="Verdana"/>
          <w:color w:val="A6A6A6" w:themeColor="background1" w:themeShade="A6"/>
          <w:sz w:val="20"/>
          <w:szCs w:val="20"/>
          <w:lang w:val="en-US"/>
        </w:rPr>
        <w:t>2 and virtually no sound and no noise pollution.</w:t>
      </w:r>
    </w:p>
    <w:p w:rsidR="000E5831" w:rsidRPr="009E4AB7" w:rsidRDefault="007E5107"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This is why wind energy is dominant, but there are variations. Other options are also possible, but there is not enough sunlight year round for sun collectors. The emphasis is on the electric power generated as a result of competitive and recreational activities by the visitors – groups or individuals.</w:t>
      </w:r>
    </w:p>
    <w:p w:rsidR="00EC078D" w:rsidRPr="009E4AB7" w:rsidRDefault="00EC078D" w:rsidP="006B29CD">
      <w:pPr>
        <w:pStyle w:val="NoSpacing"/>
        <w:rPr>
          <w:rFonts w:ascii="Verdana" w:hAnsi="Verdana"/>
          <w:color w:val="A6A6A6" w:themeColor="background1" w:themeShade="A6"/>
          <w:sz w:val="20"/>
          <w:szCs w:val="20"/>
          <w:u w:val="single"/>
          <w:lang w:val="en-US"/>
        </w:rPr>
      </w:pPr>
    </w:p>
    <w:p w:rsidR="00F66E36" w:rsidRPr="009E4AB7" w:rsidRDefault="0079396B" w:rsidP="006B29CD">
      <w:pPr>
        <w:pStyle w:val="NoSpacing"/>
        <w:rPr>
          <w:rFonts w:ascii="Verdana" w:hAnsi="Verdana"/>
          <w:color w:val="A6A6A6" w:themeColor="background1" w:themeShade="A6"/>
          <w:sz w:val="20"/>
          <w:szCs w:val="20"/>
          <w:u w:val="single"/>
          <w:lang w:val="en-US"/>
        </w:rPr>
      </w:pPr>
      <w:r w:rsidRPr="009E4AB7">
        <w:rPr>
          <w:rFonts w:ascii="Verdana" w:hAnsi="Verdana"/>
          <w:color w:val="A6A6A6" w:themeColor="background1" w:themeShade="A6"/>
          <w:sz w:val="20"/>
          <w:szCs w:val="20"/>
          <w:lang w:val="en-US"/>
        </w:rPr>
        <w:t>OTHER MODELS</w:t>
      </w:r>
      <w:r w:rsidR="00001CB2" w:rsidRPr="009E4AB7">
        <w:rPr>
          <w:rFonts w:ascii="Verdana" w:hAnsi="Verdana"/>
          <w:color w:val="A6A6A6" w:themeColor="background1" w:themeShade="A6"/>
          <w:sz w:val="20"/>
          <w:szCs w:val="20"/>
          <w:lang w:val="en-US"/>
        </w:rPr>
        <w:t>:</w:t>
      </w:r>
    </w:p>
    <w:p w:rsidR="00462E65" w:rsidRPr="009E4AB7" w:rsidRDefault="0079396B"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Basically, this is a</w:t>
      </w:r>
      <w:r w:rsidR="00D03006" w:rsidRPr="009E4AB7">
        <w:rPr>
          <w:rFonts w:ascii="Verdana" w:hAnsi="Verdana"/>
          <w:color w:val="A6A6A6" w:themeColor="background1" w:themeShade="A6"/>
          <w:sz w:val="20"/>
          <w:szCs w:val="20"/>
          <w:lang w:val="en-US"/>
        </w:rPr>
        <w:t xml:space="preserve"> </w:t>
      </w:r>
      <w:r w:rsidRPr="009E4AB7">
        <w:rPr>
          <w:rFonts w:ascii="Verdana" w:hAnsi="Verdana"/>
          <w:color w:val="A6A6A6" w:themeColor="background1" w:themeShade="A6"/>
          <w:sz w:val="20"/>
          <w:szCs w:val="20"/>
          <w:lang w:val="en-US"/>
        </w:rPr>
        <w:t>“</w:t>
      </w:r>
      <w:r w:rsidRPr="009E4AB7">
        <w:rPr>
          <w:rFonts w:ascii="Verdana" w:hAnsi="Verdana"/>
          <w:b/>
          <w:color w:val="A6A6A6" w:themeColor="background1" w:themeShade="A6"/>
          <w:sz w:val="20"/>
          <w:szCs w:val="20"/>
          <w:lang w:val="en-US"/>
        </w:rPr>
        <w:t>Positive energy park</w:t>
      </w:r>
      <w:r w:rsidRPr="009E4AB7">
        <w:rPr>
          <w:rFonts w:ascii="Verdana" w:hAnsi="Verdana"/>
          <w:color w:val="A6A6A6" w:themeColor="background1" w:themeShade="A6"/>
          <w:sz w:val="20"/>
          <w:szCs w:val="20"/>
          <w:lang w:val="en-US"/>
        </w:rPr>
        <w:t>”</w:t>
      </w:r>
      <w:r w:rsidR="00D03006" w:rsidRPr="009E4AB7">
        <w:rPr>
          <w:rFonts w:ascii="Verdana" w:hAnsi="Verdana"/>
          <w:color w:val="A6A6A6" w:themeColor="background1" w:themeShade="A6"/>
          <w:sz w:val="20"/>
          <w:szCs w:val="20"/>
          <w:lang w:val="en-US"/>
        </w:rPr>
        <w:t xml:space="preserve">, </w:t>
      </w:r>
      <w:r w:rsidRPr="009E4AB7">
        <w:rPr>
          <w:rFonts w:ascii="Verdana" w:hAnsi="Verdana"/>
          <w:color w:val="A6A6A6" w:themeColor="background1" w:themeShade="A6"/>
          <w:sz w:val="20"/>
          <w:szCs w:val="20"/>
          <w:lang w:val="en-US"/>
        </w:rPr>
        <w:t xml:space="preserve">primarily focused on </w:t>
      </w:r>
      <w:r w:rsidRPr="009E4AB7">
        <w:rPr>
          <w:rFonts w:ascii="Verdana" w:hAnsi="Verdana"/>
          <w:i/>
          <w:color w:val="A6A6A6" w:themeColor="background1" w:themeShade="A6"/>
          <w:sz w:val="20"/>
          <w:szCs w:val="20"/>
          <w:lang w:val="en-US"/>
        </w:rPr>
        <w:t>the positive human energy</w:t>
      </w:r>
      <w:r w:rsidR="00D03006" w:rsidRPr="009E4AB7">
        <w:rPr>
          <w:rFonts w:ascii="Verdana" w:hAnsi="Verdana"/>
          <w:i/>
          <w:color w:val="A6A6A6" w:themeColor="background1" w:themeShade="A6"/>
          <w:sz w:val="20"/>
          <w:szCs w:val="20"/>
          <w:lang w:val="en-US"/>
        </w:rPr>
        <w:t xml:space="preserve"> </w:t>
      </w:r>
      <w:r w:rsidRPr="009E4AB7">
        <w:rPr>
          <w:rFonts w:ascii="Verdana" w:hAnsi="Verdana"/>
          <w:color w:val="A6A6A6" w:themeColor="background1" w:themeShade="A6"/>
          <w:sz w:val="20"/>
          <w:szCs w:val="20"/>
          <w:lang w:val="en-US"/>
        </w:rPr>
        <w:t>which is the basic inspiration for such ideas and projects, also focusing on the real sources.</w:t>
      </w:r>
      <w:r w:rsidR="00D03006" w:rsidRPr="009E4AB7">
        <w:rPr>
          <w:rFonts w:ascii="Verdana" w:hAnsi="Verdana"/>
          <w:color w:val="A6A6A6" w:themeColor="background1" w:themeShade="A6"/>
          <w:sz w:val="20"/>
          <w:szCs w:val="20"/>
          <w:lang w:val="en-US"/>
        </w:rPr>
        <w:t xml:space="preserve"> </w:t>
      </w:r>
    </w:p>
    <w:p w:rsidR="0079396B" w:rsidRPr="009E4AB7" w:rsidRDefault="0079396B"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 xml:space="preserve">The idea is </w:t>
      </w:r>
      <w:r w:rsidR="006C5845" w:rsidRPr="009E4AB7">
        <w:rPr>
          <w:rFonts w:ascii="Verdana" w:hAnsi="Verdana"/>
          <w:color w:val="A6A6A6" w:themeColor="background1" w:themeShade="A6"/>
          <w:sz w:val="20"/>
          <w:szCs w:val="20"/>
          <w:lang w:val="en-US"/>
        </w:rPr>
        <w:t>to use the design elements not only for the esthetic impression and renewable “green” power generation, but also for another special and important purpose – active involvement of more segments of the local community.</w:t>
      </w:r>
    </w:p>
    <w:p w:rsidR="00821478" w:rsidRPr="009E4AB7" w:rsidRDefault="0062085C"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This means that younger generations will be particularly motivated to contribute to the generation of energy by participating in competitions, but this can also involve families, sports teams, neighborhoo</w:t>
      </w:r>
      <w:r w:rsidR="008037AF" w:rsidRPr="009E4AB7">
        <w:rPr>
          <w:rFonts w:ascii="Verdana" w:hAnsi="Verdana"/>
          <w:color w:val="A6A6A6" w:themeColor="background1" w:themeShade="A6"/>
          <w:sz w:val="20"/>
          <w:szCs w:val="20"/>
          <w:lang w:val="en-US"/>
        </w:rPr>
        <w:t>ds, school classes, fans… to give the greatest contribution in kWh in a given time period competing.</w:t>
      </w:r>
    </w:p>
    <w:p w:rsidR="00206392" w:rsidRPr="009E4AB7" w:rsidRDefault="00206392" w:rsidP="006B29CD">
      <w:pPr>
        <w:pStyle w:val="NoSpacing"/>
        <w:rPr>
          <w:rFonts w:ascii="Verdana" w:hAnsi="Verdana"/>
          <w:b/>
          <w:color w:val="A6A6A6" w:themeColor="background1" w:themeShade="A6"/>
          <w:sz w:val="20"/>
          <w:szCs w:val="20"/>
          <w:lang w:val="en-US"/>
        </w:rPr>
      </w:pPr>
    </w:p>
    <w:p w:rsidR="00F105C3" w:rsidRPr="009E4AB7" w:rsidRDefault="00F105C3" w:rsidP="006B29CD">
      <w:pPr>
        <w:pStyle w:val="NoSpacing"/>
        <w:rPr>
          <w:rFonts w:ascii="Verdana" w:hAnsi="Verdana"/>
          <w:b/>
          <w:color w:val="A6A6A6" w:themeColor="background1" w:themeShade="A6"/>
          <w:sz w:val="20"/>
          <w:szCs w:val="20"/>
          <w:lang w:val="en-US"/>
        </w:rPr>
      </w:pPr>
      <w:r w:rsidRPr="009E4AB7">
        <w:rPr>
          <w:rFonts w:ascii="Verdana" w:hAnsi="Verdana"/>
          <w:b/>
          <w:color w:val="A6A6A6" w:themeColor="background1" w:themeShade="A6"/>
          <w:sz w:val="20"/>
          <w:szCs w:val="20"/>
          <w:lang w:val="en-US"/>
        </w:rPr>
        <w:t>02</w:t>
      </w:r>
    </w:p>
    <w:p w:rsidR="006D27E2" w:rsidRPr="009E4AB7" w:rsidRDefault="006D27E2" w:rsidP="006B29CD">
      <w:pPr>
        <w:pStyle w:val="NoSpacing"/>
        <w:rPr>
          <w:rFonts w:ascii="Verdana" w:hAnsi="Verdana"/>
          <w:b/>
          <w:color w:val="A6A6A6" w:themeColor="background1" w:themeShade="A6"/>
          <w:sz w:val="20"/>
          <w:szCs w:val="20"/>
          <w:lang w:val="en-US"/>
        </w:rPr>
      </w:pPr>
      <w:r w:rsidRPr="009E4AB7">
        <w:rPr>
          <w:rFonts w:ascii="Verdana" w:hAnsi="Verdana"/>
          <w:b/>
          <w:color w:val="A6A6A6" w:themeColor="background1" w:themeShade="A6"/>
          <w:sz w:val="20"/>
          <w:szCs w:val="20"/>
          <w:lang w:val="en-US"/>
        </w:rPr>
        <w:t>Estimate of total kWh the project can generate on an annual basis</w:t>
      </w:r>
    </w:p>
    <w:p w:rsidR="00462E65" w:rsidRPr="009E4AB7" w:rsidRDefault="00462E65" w:rsidP="006B29CD">
      <w:pPr>
        <w:pStyle w:val="NoSpacing"/>
        <w:rPr>
          <w:rFonts w:ascii="Verdana" w:hAnsi="Verdana"/>
          <w:b/>
          <w:color w:val="A6A6A6" w:themeColor="background1" w:themeShade="A6"/>
          <w:sz w:val="20"/>
          <w:szCs w:val="20"/>
          <w:lang w:val="en-US"/>
        </w:rPr>
      </w:pPr>
    </w:p>
    <w:p w:rsidR="006D27E2" w:rsidRPr="009E4AB7" w:rsidRDefault="001E2158"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 xml:space="preserve">- </w:t>
      </w:r>
      <w:r w:rsidR="006D27E2" w:rsidRPr="009E4AB7">
        <w:rPr>
          <w:rFonts w:ascii="Verdana" w:hAnsi="Verdana"/>
          <w:color w:val="A6A6A6" w:themeColor="background1" w:themeShade="A6"/>
          <w:sz w:val="20"/>
          <w:szCs w:val="20"/>
          <w:lang w:val="en-US"/>
        </w:rPr>
        <w:t>Directly depends on the wind strength and the use of other additional models of electric power generation in time.</w:t>
      </w:r>
    </w:p>
    <w:p w:rsidR="006D27E2" w:rsidRPr="009E4AB7" w:rsidRDefault="006D27E2"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It is estimated that a yearly output might be:</w:t>
      </w:r>
    </w:p>
    <w:p w:rsidR="00B82DA2" w:rsidRPr="00B82DA2" w:rsidRDefault="00B82DA2" w:rsidP="00B82DA2">
      <w:pPr>
        <w:pStyle w:val="NoSpacing"/>
        <w:rPr>
          <w:b/>
          <w:color w:val="A6A6A6" w:themeColor="background1" w:themeShade="A6"/>
          <w:lang w:val="en-US"/>
        </w:rPr>
      </w:pPr>
      <w:r w:rsidRPr="0019625F">
        <w:rPr>
          <w:color w:val="548DD4" w:themeColor="text2" w:themeTint="99"/>
          <w:lang w:val="en-US"/>
        </w:rPr>
        <w:t>Total</w:t>
      </w:r>
      <w:r w:rsidR="0019625F" w:rsidRPr="0019625F">
        <w:rPr>
          <w:color w:val="548DD4" w:themeColor="text2" w:themeTint="99"/>
          <w:lang w:val="en-US"/>
        </w:rPr>
        <w:t xml:space="preserve"> </w:t>
      </w:r>
      <w:r w:rsidR="0019625F" w:rsidRPr="0019625F">
        <w:rPr>
          <w:rFonts w:ascii="Verdana" w:hAnsi="Verdana" w:cs="Arial"/>
          <w:color w:val="548DD4" w:themeColor="text2" w:themeTint="99"/>
          <w:sz w:val="20"/>
          <w:szCs w:val="20"/>
        </w:rPr>
        <w:t>assessment</w:t>
      </w:r>
      <w:r w:rsidR="0019625F" w:rsidRPr="0019625F">
        <w:rPr>
          <w:rFonts w:ascii="Arial" w:hAnsi="Arial" w:cs="Arial"/>
          <w:color w:val="548DD4" w:themeColor="text2" w:themeTint="99"/>
          <w:sz w:val="20"/>
          <w:szCs w:val="20"/>
        </w:rPr>
        <w:t xml:space="preserve"> </w:t>
      </w:r>
      <w:r w:rsidRPr="0019625F">
        <w:rPr>
          <w:color w:val="548DD4" w:themeColor="text2" w:themeTint="99"/>
          <w:lang w:val="en-US"/>
        </w:rPr>
        <w:t xml:space="preserve">: </w:t>
      </w:r>
      <w:r w:rsidRPr="00B82DA2">
        <w:rPr>
          <w:b/>
          <w:color w:val="548DD4" w:themeColor="text2" w:themeTint="99"/>
          <w:lang w:val="en-US"/>
        </w:rPr>
        <w:t>2.004.182 kWh/Year</w:t>
      </w:r>
    </w:p>
    <w:p w:rsidR="00FC4B10" w:rsidRPr="009E4AB7" w:rsidRDefault="00FC4B10" w:rsidP="006B29CD">
      <w:pPr>
        <w:pStyle w:val="NoSpacing"/>
        <w:rPr>
          <w:rFonts w:ascii="Verdana" w:hAnsi="Verdana"/>
          <w:b/>
          <w:color w:val="A6A6A6" w:themeColor="background1" w:themeShade="A6"/>
          <w:lang w:val="en-US"/>
        </w:rPr>
      </w:pPr>
    </w:p>
    <w:p w:rsidR="00EC078D" w:rsidRPr="009E4AB7" w:rsidRDefault="00FC4B10" w:rsidP="00EC078D">
      <w:pPr>
        <w:pStyle w:val="NoSpacing"/>
        <w:rPr>
          <w:rFonts w:ascii="Verdana" w:hAnsi="Verdana"/>
          <w:color w:val="A6A6A6" w:themeColor="background1" w:themeShade="A6"/>
          <w:sz w:val="20"/>
          <w:szCs w:val="20"/>
          <w:lang w:val="en-US"/>
        </w:rPr>
      </w:pPr>
      <w:r w:rsidRPr="009E4AB7">
        <w:rPr>
          <w:rFonts w:ascii="Verdana" w:hAnsi="Verdana"/>
          <w:b/>
          <w:color w:val="A6A6A6" w:themeColor="background1" w:themeShade="A6"/>
          <w:sz w:val="20"/>
          <w:szCs w:val="20"/>
          <w:lang w:val="en-US"/>
        </w:rPr>
        <w:t>03</w:t>
      </w:r>
      <w:r w:rsidRPr="009E4AB7">
        <w:rPr>
          <w:rFonts w:ascii="Verdana" w:hAnsi="Verdana"/>
          <w:b/>
          <w:color w:val="A6A6A6" w:themeColor="background1" w:themeShade="A6"/>
          <w:sz w:val="20"/>
          <w:szCs w:val="20"/>
          <w:lang w:val="en-US"/>
        </w:rPr>
        <w:tab/>
      </w:r>
      <w:r w:rsidRPr="009E4AB7">
        <w:rPr>
          <w:rFonts w:ascii="Verdana" w:hAnsi="Verdana"/>
          <w:b/>
          <w:color w:val="A6A6A6" w:themeColor="background1" w:themeShade="A6"/>
          <w:sz w:val="20"/>
          <w:szCs w:val="20"/>
          <w:lang w:val="en-US"/>
        </w:rPr>
        <w:tab/>
      </w:r>
      <w:r w:rsidRPr="009E4AB7">
        <w:rPr>
          <w:rFonts w:ascii="Verdana" w:hAnsi="Verdana"/>
          <w:b/>
          <w:color w:val="A6A6A6" w:themeColor="background1" w:themeShade="A6"/>
          <w:sz w:val="20"/>
          <w:szCs w:val="20"/>
          <w:lang w:val="en-US"/>
        </w:rPr>
        <w:tab/>
      </w:r>
      <w:r w:rsidRPr="009E4AB7">
        <w:rPr>
          <w:rFonts w:ascii="Verdana" w:hAnsi="Verdana"/>
          <w:b/>
          <w:color w:val="A6A6A6" w:themeColor="background1" w:themeShade="A6"/>
          <w:sz w:val="20"/>
          <w:szCs w:val="20"/>
          <w:lang w:val="en-US"/>
        </w:rPr>
        <w:tab/>
      </w:r>
    </w:p>
    <w:p w:rsidR="00206392" w:rsidRPr="009E4AB7" w:rsidRDefault="006D27E2" w:rsidP="006B29CD">
      <w:pPr>
        <w:pStyle w:val="NoSpacing"/>
        <w:rPr>
          <w:rFonts w:ascii="Verdana" w:hAnsi="Verdana"/>
          <w:b/>
          <w:color w:val="A6A6A6" w:themeColor="background1" w:themeShade="A6"/>
          <w:sz w:val="20"/>
          <w:szCs w:val="20"/>
          <w:lang w:val="en-US"/>
        </w:rPr>
      </w:pPr>
      <w:r w:rsidRPr="009E4AB7">
        <w:rPr>
          <w:rFonts w:ascii="Verdana" w:hAnsi="Verdana"/>
          <w:b/>
          <w:color w:val="A6A6A6" w:themeColor="background1" w:themeShade="A6"/>
          <w:sz w:val="20"/>
          <w:szCs w:val="20"/>
          <w:lang w:val="en-US"/>
        </w:rPr>
        <w:t>Dimensions and descriptions of materials</w:t>
      </w:r>
      <w:r w:rsidR="00206392" w:rsidRPr="009E4AB7">
        <w:rPr>
          <w:rFonts w:ascii="Verdana" w:hAnsi="Verdana"/>
          <w:b/>
          <w:color w:val="A6A6A6" w:themeColor="background1" w:themeShade="A6"/>
          <w:sz w:val="20"/>
          <w:szCs w:val="20"/>
          <w:lang w:val="en-US"/>
        </w:rPr>
        <w:t xml:space="preserve"> </w:t>
      </w:r>
      <w:r w:rsidR="00F105C3" w:rsidRPr="009E4AB7">
        <w:rPr>
          <w:rFonts w:ascii="Verdana" w:hAnsi="Verdana"/>
          <w:b/>
          <w:color w:val="A6A6A6" w:themeColor="background1" w:themeShade="A6"/>
          <w:sz w:val="20"/>
          <w:szCs w:val="20"/>
          <w:lang w:val="en-US"/>
        </w:rPr>
        <w:t>–</w:t>
      </w:r>
      <w:r w:rsidRPr="009E4AB7">
        <w:rPr>
          <w:rFonts w:ascii="Verdana" w:hAnsi="Verdana"/>
          <w:b/>
          <w:color w:val="A6A6A6" w:themeColor="background1" w:themeShade="A6"/>
          <w:sz w:val="20"/>
          <w:szCs w:val="20"/>
          <w:lang w:val="en-US"/>
        </w:rPr>
        <w:t xml:space="preserve"> elements</w:t>
      </w:r>
    </w:p>
    <w:p w:rsidR="000B5B56" w:rsidRPr="009E4AB7" w:rsidRDefault="000B5B56" w:rsidP="006B29CD">
      <w:pPr>
        <w:pStyle w:val="NoSpacing"/>
        <w:rPr>
          <w:rFonts w:ascii="Verdana" w:hAnsi="Verdana"/>
          <w:b/>
          <w:color w:val="A6A6A6" w:themeColor="background1" w:themeShade="A6"/>
          <w:sz w:val="20"/>
          <w:szCs w:val="20"/>
          <w:lang w:val="en-US"/>
        </w:rPr>
      </w:pPr>
    </w:p>
    <w:p w:rsidR="00D477E3" w:rsidRPr="009E4AB7" w:rsidRDefault="00D477E3"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Maximum use of the available area with several meters fire clearance with “Moon Light” LED lighting and “electric blue” effect.</w:t>
      </w:r>
    </w:p>
    <w:p w:rsidR="00F105C3" w:rsidRPr="009E4AB7" w:rsidRDefault="00D477E3"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Art objects that can produce “green energy” are integrated and creatively designed.</w:t>
      </w:r>
    </w:p>
    <w:p w:rsidR="007A3FA8" w:rsidRPr="009E4AB7" w:rsidRDefault="007A3FA8" w:rsidP="006B29CD">
      <w:pPr>
        <w:pStyle w:val="NoSpacing"/>
        <w:rPr>
          <w:rFonts w:ascii="Verdana" w:hAnsi="Verdana"/>
          <w:b/>
          <w:color w:val="A6A6A6" w:themeColor="background1" w:themeShade="A6"/>
          <w:sz w:val="20"/>
          <w:szCs w:val="20"/>
          <w:lang w:val="en-US"/>
        </w:rPr>
      </w:pPr>
    </w:p>
    <w:p w:rsidR="00D477E3" w:rsidRPr="009E4AB7" w:rsidRDefault="008F209F" w:rsidP="006B29CD">
      <w:pPr>
        <w:pStyle w:val="NoSpacing"/>
        <w:rPr>
          <w:rFonts w:ascii="Verdana" w:hAnsi="Verdana"/>
          <w:color w:val="A6A6A6" w:themeColor="background1" w:themeShade="A6"/>
          <w:sz w:val="20"/>
          <w:szCs w:val="20"/>
          <w:lang w:val="en-US"/>
        </w:rPr>
      </w:pPr>
      <w:r w:rsidRPr="009E4AB7">
        <w:rPr>
          <w:rFonts w:ascii="Verdana" w:hAnsi="Verdana"/>
          <w:b/>
          <w:color w:val="A6A6A6" w:themeColor="background1" w:themeShade="A6"/>
          <w:sz w:val="20"/>
          <w:szCs w:val="20"/>
          <w:lang w:val="en-US"/>
        </w:rPr>
        <w:t>WIND TOWER</w:t>
      </w:r>
      <w:r w:rsidR="00733E26" w:rsidRPr="009E4AB7">
        <w:rPr>
          <w:rFonts w:ascii="Verdana" w:hAnsi="Verdana"/>
          <w:b/>
          <w:color w:val="A6A6A6" w:themeColor="background1" w:themeShade="A6"/>
          <w:sz w:val="20"/>
          <w:szCs w:val="20"/>
          <w:lang w:val="en-US"/>
        </w:rPr>
        <w:t xml:space="preserve"> </w:t>
      </w:r>
      <w:r w:rsidR="00D477E3" w:rsidRPr="009E4AB7">
        <w:rPr>
          <w:rFonts w:ascii="Verdana" w:hAnsi="Verdana"/>
          <w:color w:val="A6A6A6" w:themeColor="background1" w:themeShade="A6"/>
          <w:sz w:val="20"/>
          <w:szCs w:val="20"/>
          <w:lang w:val="en-US"/>
        </w:rPr>
        <w:t>–</w:t>
      </w:r>
      <w:r w:rsidR="00733E26" w:rsidRPr="009E4AB7">
        <w:rPr>
          <w:rFonts w:ascii="Verdana" w:hAnsi="Verdana"/>
          <w:color w:val="A6A6A6" w:themeColor="background1" w:themeShade="A6"/>
          <w:sz w:val="20"/>
          <w:szCs w:val="20"/>
          <w:lang w:val="en-US"/>
        </w:rPr>
        <w:t xml:space="preserve"> </w:t>
      </w:r>
      <w:r w:rsidR="00D61CD1" w:rsidRPr="009E4AB7">
        <w:rPr>
          <w:rFonts w:ascii="Verdana" w:hAnsi="Verdana"/>
          <w:color w:val="A6A6A6" w:themeColor="background1" w:themeShade="A6"/>
          <w:sz w:val="20"/>
          <w:szCs w:val="20"/>
          <w:lang w:val="en-US"/>
        </w:rPr>
        <w:t>is the dominant visual element 55.52 m high. It is made from several segments for easier manipulation. The base of the tower is the metal “twisted” mash with 16 supports, 15.4 m high, to allow view of the other side and the surrounding.</w:t>
      </w:r>
    </w:p>
    <w:p w:rsidR="0032037C" w:rsidRPr="009E4AB7" w:rsidRDefault="00263E71"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The base is topped with closed cone-shaped tower segments made of decorative steel “Corten” which are of brownish-orange color, each 9.5 m high, diameter Ø 220 cm at the bottom and geometrically narrowed into a simple cone at the top.</w:t>
      </w:r>
    </w:p>
    <w:p w:rsidR="00F105C3" w:rsidRPr="009E4AB7" w:rsidRDefault="00B37DA5"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The only mobile segment on the top are three fixed aluminum “sails” which turn the wind turbine, permanently producing electric power – depending on the dynamics and strength of wind.</w:t>
      </w:r>
    </w:p>
    <w:p w:rsidR="0032037C" w:rsidRPr="009E4AB7" w:rsidRDefault="00B37DA5"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The tower also generates power from the three three-armed horizontally internally mounted wind turbines made of light carbon, which are propelled by the permanent circulation of wind through the tower due to temperature difference.</w:t>
      </w:r>
    </w:p>
    <w:p w:rsidR="001B7AEB" w:rsidRPr="009E4AB7" w:rsidRDefault="001B7AEB" w:rsidP="006B29CD">
      <w:pPr>
        <w:pStyle w:val="NoSpacing"/>
        <w:rPr>
          <w:rFonts w:ascii="Verdana" w:hAnsi="Verdana"/>
          <w:color w:val="A6A6A6" w:themeColor="background1" w:themeShade="A6"/>
          <w:sz w:val="20"/>
          <w:szCs w:val="20"/>
          <w:lang w:val="en-US"/>
        </w:rPr>
      </w:pPr>
    </w:p>
    <w:p w:rsidR="00320A4B" w:rsidRPr="009E4AB7" w:rsidRDefault="00320A4B" w:rsidP="006B29CD">
      <w:pPr>
        <w:pStyle w:val="NoSpacing"/>
        <w:rPr>
          <w:rFonts w:ascii="Verdana" w:hAnsi="Verdana"/>
          <w:b/>
          <w:color w:val="A6A6A6" w:themeColor="background1" w:themeShade="A6"/>
          <w:sz w:val="20"/>
          <w:szCs w:val="20"/>
          <w:lang w:val="en-US"/>
        </w:rPr>
      </w:pPr>
    </w:p>
    <w:p w:rsidR="00D76D31" w:rsidRDefault="00E426F9" w:rsidP="00E426F9">
      <w:pPr>
        <w:pStyle w:val="NoSpacing"/>
        <w:rPr>
          <w:rFonts w:ascii="Verdana" w:hAnsi="Verdana"/>
          <w:b/>
          <w:color w:val="A6A6A6" w:themeColor="background1" w:themeShade="A6"/>
          <w:sz w:val="20"/>
          <w:szCs w:val="20"/>
          <w:lang w:val="en-US"/>
        </w:rPr>
      </w:pP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p>
    <w:p w:rsidR="00B82DA2" w:rsidRDefault="00D76D31" w:rsidP="00E426F9">
      <w:pPr>
        <w:pStyle w:val="NoSpacing"/>
        <w:rPr>
          <w:rFonts w:ascii="Verdana" w:hAnsi="Verdana"/>
          <w:b/>
          <w:color w:val="A6A6A6" w:themeColor="background1" w:themeShade="A6"/>
          <w:sz w:val="20"/>
          <w:szCs w:val="20"/>
          <w:lang w:val="en-US"/>
        </w:rPr>
      </w:pP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p>
    <w:p w:rsidR="00B82DA2" w:rsidRDefault="00BE4A3E" w:rsidP="00E426F9">
      <w:pPr>
        <w:pStyle w:val="NoSpacing"/>
        <w:rPr>
          <w:rFonts w:ascii="Verdana" w:hAnsi="Verdana"/>
          <w:b/>
          <w:color w:val="A6A6A6" w:themeColor="background1" w:themeShade="A6"/>
          <w:sz w:val="20"/>
          <w:szCs w:val="20"/>
          <w:lang w:val="en-US"/>
        </w:rPr>
      </w:pP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noProof/>
          <w:color w:val="A6A6A6" w:themeColor="background1" w:themeShade="A6"/>
          <w:sz w:val="20"/>
          <w:szCs w:val="20"/>
          <w:lang w:val="en-US"/>
        </w:rPr>
        <w:drawing>
          <wp:inline distT="0" distB="0" distL="0" distR="0">
            <wp:extent cx="286512" cy="252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cc lego mal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512" cy="252984"/>
                    </a:xfrm>
                    <a:prstGeom prst="rect">
                      <a:avLst/>
                    </a:prstGeom>
                  </pic:spPr>
                </pic:pic>
              </a:graphicData>
            </a:graphic>
          </wp:inline>
        </w:drawing>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p>
    <w:p w:rsidR="00E426F9" w:rsidRPr="009E4AB7" w:rsidRDefault="00B82DA2" w:rsidP="00E426F9">
      <w:pPr>
        <w:pStyle w:val="NoSpacing"/>
        <w:rPr>
          <w:rFonts w:ascii="Verdana" w:hAnsi="Verdana"/>
          <w:color w:val="A6A6A6" w:themeColor="background1" w:themeShade="A6"/>
          <w:sz w:val="32"/>
          <w:szCs w:val="32"/>
          <w:lang w:val="en-US"/>
        </w:rPr>
      </w:pPr>
      <w:r>
        <w:rPr>
          <w:rFonts w:ascii="Verdana" w:hAnsi="Verdana"/>
          <w:b/>
          <w:color w:val="A6A6A6" w:themeColor="background1" w:themeShade="A6"/>
          <w:sz w:val="20"/>
          <w:szCs w:val="20"/>
          <w:lang w:val="en-US"/>
        </w:rPr>
        <w:lastRenderedPageBreak/>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Pr>
          <w:rFonts w:ascii="Verdana" w:hAnsi="Verdana"/>
          <w:b/>
          <w:color w:val="A6A6A6" w:themeColor="background1" w:themeShade="A6"/>
          <w:sz w:val="20"/>
          <w:szCs w:val="20"/>
          <w:lang w:val="en-US"/>
        </w:rPr>
        <w:tab/>
      </w:r>
      <w:r w:rsidR="004719F3">
        <w:rPr>
          <w:rFonts w:ascii="Verdana" w:hAnsi="Verdana"/>
          <w:b/>
          <w:color w:val="A6A6A6" w:themeColor="background1" w:themeShade="A6"/>
          <w:sz w:val="20"/>
          <w:szCs w:val="20"/>
          <w:lang w:val="en-US"/>
        </w:rPr>
        <w:tab/>
      </w:r>
      <w:r w:rsidR="00E426F9" w:rsidRPr="009E4AB7">
        <w:rPr>
          <w:rFonts w:ascii="Verdana" w:hAnsi="Verdana"/>
          <w:color w:val="A6A6A6" w:themeColor="background1" w:themeShade="A6"/>
          <w:sz w:val="32"/>
          <w:szCs w:val="32"/>
          <w:lang w:val="en-US"/>
        </w:rPr>
        <w:t>88</w:t>
      </w:r>
      <w:r w:rsidR="00E426F9" w:rsidRPr="009E4AB7">
        <w:rPr>
          <w:rFonts w:ascii="Verdana" w:hAnsi="Verdana"/>
          <w:color w:val="548DD4" w:themeColor="text2" w:themeTint="99"/>
          <w:sz w:val="32"/>
          <w:szCs w:val="32"/>
          <w:lang w:val="en-US"/>
        </w:rPr>
        <w:t>8</w:t>
      </w:r>
      <w:r w:rsidR="00E426F9" w:rsidRPr="009E4AB7">
        <w:rPr>
          <w:rFonts w:ascii="Verdana" w:hAnsi="Verdana"/>
          <w:color w:val="A6A6A6" w:themeColor="background1" w:themeShade="A6"/>
          <w:sz w:val="32"/>
          <w:szCs w:val="32"/>
          <w:lang w:val="en-US"/>
        </w:rPr>
        <w:t>88888</w:t>
      </w:r>
    </w:p>
    <w:p w:rsidR="00505B64" w:rsidRPr="009E4AB7" w:rsidRDefault="00505B64" w:rsidP="006B29CD">
      <w:pPr>
        <w:pStyle w:val="NoSpacing"/>
        <w:rPr>
          <w:rFonts w:ascii="Verdana" w:hAnsi="Verdana"/>
          <w:b/>
          <w:color w:val="A6A6A6" w:themeColor="background1" w:themeShade="A6"/>
          <w:sz w:val="20"/>
          <w:szCs w:val="20"/>
          <w:lang w:val="en-US"/>
        </w:rPr>
      </w:pPr>
    </w:p>
    <w:p w:rsidR="00505B64" w:rsidRPr="009E4AB7" w:rsidRDefault="00505B64" w:rsidP="006B29CD">
      <w:pPr>
        <w:pStyle w:val="NoSpacing"/>
        <w:rPr>
          <w:rFonts w:ascii="Verdana" w:hAnsi="Verdana"/>
          <w:b/>
          <w:color w:val="A6A6A6" w:themeColor="background1" w:themeShade="A6"/>
          <w:sz w:val="20"/>
          <w:szCs w:val="20"/>
          <w:lang w:val="en-US"/>
        </w:rPr>
      </w:pPr>
    </w:p>
    <w:p w:rsidR="00505B64" w:rsidRPr="009E4AB7" w:rsidRDefault="00505B64" w:rsidP="006B29CD">
      <w:pPr>
        <w:pStyle w:val="NoSpacing"/>
        <w:rPr>
          <w:rFonts w:ascii="Verdana" w:hAnsi="Verdana"/>
          <w:b/>
          <w:color w:val="A6A6A6" w:themeColor="background1" w:themeShade="A6"/>
          <w:sz w:val="20"/>
          <w:szCs w:val="20"/>
          <w:lang w:val="en-US"/>
        </w:rPr>
      </w:pPr>
    </w:p>
    <w:p w:rsidR="00505B64" w:rsidRPr="009E4AB7" w:rsidRDefault="00505B64" w:rsidP="006B29CD">
      <w:pPr>
        <w:pStyle w:val="NoSpacing"/>
        <w:rPr>
          <w:rFonts w:ascii="Verdana" w:hAnsi="Verdana"/>
          <w:b/>
          <w:color w:val="A6A6A6" w:themeColor="background1" w:themeShade="A6"/>
          <w:sz w:val="20"/>
          <w:szCs w:val="20"/>
          <w:lang w:val="en-US"/>
        </w:rPr>
      </w:pPr>
    </w:p>
    <w:p w:rsidR="00505B64" w:rsidRPr="009E4AB7" w:rsidRDefault="00505B64" w:rsidP="006B29CD">
      <w:pPr>
        <w:pStyle w:val="NoSpacing"/>
        <w:rPr>
          <w:rFonts w:ascii="Verdana" w:hAnsi="Verdana"/>
          <w:b/>
          <w:color w:val="A6A6A6" w:themeColor="background1" w:themeShade="A6"/>
          <w:sz w:val="20"/>
          <w:szCs w:val="20"/>
          <w:lang w:val="en-US"/>
        </w:rPr>
      </w:pPr>
    </w:p>
    <w:p w:rsidR="00B37DA5" w:rsidRPr="009E4AB7" w:rsidRDefault="00B37DA5" w:rsidP="006B29CD">
      <w:pPr>
        <w:pStyle w:val="NoSpacing"/>
        <w:rPr>
          <w:rFonts w:ascii="Verdana" w:hAnsi="Verdana"/>
          <w:color w:val="A6A6A6" w:themeColor="background1" w:themeShade="A6"/>
          <w:sz w:val="20"/>
          <w:szCs w:val="20"/>
          <w:lang w:val="en-US"/>
        </w:rPr>
      </w:pPr>
      <w:r w:rsidRPr="009E4AB7">
        <w:rPr>
          <w:rFonts w:ascii="Verdana" w:hAnsi="Verdana"/>
          <w:b/>
          <w:color w:val="A6A6A6" w:themeColor="background1" w:themeShade="A6"/>
          <w:sz w:val="20"/>
          <w:szCs w:val="20"/>
          <w:lang w:val="en-US"/>
        </w:rPr>
        <w:t>GROUNDS</w:t>
      </w:r>
      <w:r w:rsidR="00081C1C" w:rsidRPr="009E4AB7">
        <w:rPr>
          <w:rFonts w:ascii="Verdana" w:hAnsi="Verdana"/>
          <w:b/>
          <w:color w:val="A6A6A6" w:themeColor="background1" w:themeShade="A6"/>
          <w:sz w:val="20"/>
          <w:szCs w:val="20"/>
          <w:lang w:val="en-US"/>
        </w:rPr>
        <w:t>:</w:t>
      </w:r>
      <w:r w:rsidR="00081C1C" w:rsidRPr="009E4AB7">
        <w:rPr>
          <w:rFonts w:ascii="Verdana" w:hAnsi="Verdana"/>
          <w:color w:val="A6A6A6" w:themeColor="background1" w:themeShade="A6"/>
          <w:sz w:val="20"/>
          <w:szCs w:val="20"/>
          <w:lang w:val="en-US"/>
        </w:rPr>
        <w:t xml:space="preserve"> </w:t>
      </w:r>
      <w:r w:rsidRPr="009E4AB7">
        <w:rPr>
          <w:rFonts w:ascii="Verdana" w:hAnsi="Verdana"/>
          <w:color w:val="A6A6A6" w:themeColor="background1" w:themeShade="A6"/>
          <w:sz w:val="20"/>
          <w:szCs w:val="20"/>
          <w:lang w:val="en-US"/>
        </w:rPr>
        <w:t>The dimensions of the grounds follow the space available and there is a fire clearance. The grounds are 200 cm high, forming seven long hills. This creates an excellent undulating effect, which in combination with the mast – tower gives the impression of the Viking “long ships”</w:t>
      </w:r>
      <w:r w:rsidR="00A61881" w:rsidRPr="009E4AB7">
        <w:rPr>
          <w:rFonts w:ascii="Verdana" w:hAnsi="Verdana"/>
          <w:color w:val="A6A6A6" w:themeColor="background1" w:themeShade="A6"/>
          <w:sz w:val="20"/>
          <w:szCs w:val="20"/>
          <w:lang w:val="en-US"/>
        </w:rPr>
        <w:t>, so the visitors see each other when they are atop a hill and do not see each other when they are at the bottom.</w:t>
      </w:r>
    </w:p>
    <w:p w:rsidR="00081C1C" w:rsidRPr="009E4AB7" w:rsidRDefault="00A61881"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 xml:space="preserve">The visitors can walk around the educational features, going in a zigzag fashion through the valleys alone, making them invisible, but they would still be generating power because at the bottom of the waves following the direction of movement, there would be 20 cm high cylinders arranged in a zigzag manner every 70 cm, which would be electrically active each time someone steps on them. </w:t>
      </w:r>
    </w:p>
    <w:p w:rsidR="00FC4B10" w:rsidRPr="009E4AB7" w:rsidRDefault="002B0B0C" w:rsidP="006B29CD">
      <w:pPr>
        <w:pStyle w:val="NoSpacing"/>
        <w:rPr>
          <w:rFonts w:ascii="Verdana" w:hAnsi="Verdana"/>
          <w:color w:val="A6A6A6" w:themeColor="background1" w:themeShade="A6"/>
          <w:sz w:val="20"/>
          <w:szCs w:val="20"/>
          <w:lang w:val="en-US"/>
        </w:rPr>
      </w:pPr>
      <w:r w:rsidRPr="009E4AB7">
        <w:rPr>
          <w:rFonts w:ascii="Verdana" w:hAnsi="Verdana"/>
          <w:color w:val="A6A6A6" w:themeColor="background1" w:themeShade="A6"/>
          <w:sz w:val="20"/>
          <w:szCs w:val="20"/>
          <w:lang w:val="en-US"/>
        </w:rPr>
        <w:t>The hills would be hollow tubes ca Ø 160 cm in diameter, whereby on both ends there would be light carbon wind turbines – 14 in total, which would also generate certain power from the air currents due to temperature difference and draft.</w:t>
      </w:r>
    </w:p>
    <w:p w:rsidR="007C0031" w:rsidRPr="009E4AB7" w:rsidRDefault="007C0031" w:rsidP="000829ED">
      <w:pPr>
        <w:pStyle w:val="NoSpacing"/>
        <w:rPr>
          <w:rFonts w:ascii="Verdana" w:hAnsi="Verdana"/>
          <w:color w:val="A6A6A6" w:themeColor="background1" w:themeShade="A6"/>
          <w:sz w:val="32"/>
          <w:szCs w:val="32"/>
          <w:lang w:val="en-US"/>
        </w:rPr>
      </w:pPr>
    </w:p>
    <w:p w:rsidR="002B0B0C" w:rsidRPr="009E4AB7" w:rsidRDefault="002B0B0C" w:rsidP="000829ED">
      <w:pPr>
        <w:pStyle w:val="NoSpacing"/>
        <w:rPr>
          <w:rFonts w:ascii="Verdana" w:hAnsi="Verdana"/>
          <w:color w:val="8DB3E2" w:themeColor="text2" w:themeTint="66"/>
          <w:sz w:val="20"/>
          <w:szCs w:val="20"/>
          <w:lang w:val="en-US"/>
        </w:rPr>
      </w:pPr>
      <w:r w:rsidRPr="009E4AB7">
        <w:rPr>
          <w:rFonts w:ascii="Verdana" w:hAnsi="Verdana"/>
          <w:b/>
          <w:color w:val="8DB3E2" w:themeColor="text2" w:themeTint="66"/>
          <w:sz w:val="20"/>
          <w:szCs w:val="20"/>
          <w:lang w:val="en-US"/>
        </w:rPr>
        <w:t>Note</w:t>
      </w:r>
      <w:r w:rsidR="00015E22" w:rsidRPr="009E4AB7">
        <w:rPr>
          <w:rFonts w:ascii="Verdana" w:hAnsi="Verdana"/>
          <w:b/>
          <w:color w:val="8DB3E2" w:themeColor="text2" w:themeTint="66"/>
          <w:sz w:val="20"/>
          <w:szCs w:val="20"/>
          <w:lang w:val="en-US"/>
        </w:rPr>
        <w:t>:</w:t>
      </w:r>
      <w:r w:rsidR="00015E22" w:rsidRPr="009E4AB7">
        <w:rPr>
          <w:rFonts w:ascii="Verdana" w:hAnsi="Verdana"/>
          <w:color w:val="8DB3E2" w:themeColor="text2" w:themeTint="66"/>
          <w:sz w:val="20"/>
          <w:szCs w:val="20"/>
          <w:lang w:val="en-US"/>
        </w:rPr>
        <w:t xml:space="preserve"> </w:t>
      </w:r>
      <w:r w:rsidR="009E4AB7" w:rsidRPr="009E4AB7">
        <w:rPr>
          <w:rFonts w:ascii="Verdana" w:hAnsi="Verdana"/>
          <w:color w:val="A6A6A6" w:themeColor="background1" w:themeShade="A6"/>
          <w:sz w:val="20"/>
          <w:szCs w:val="20"/>
          <w:lang w:val="en-US"/>
        </w:rPr>
        <w:t>The</w:t>
      </w:r>
      <w:r w:rsidR="009E4AB7">
        <w:rPr>
          <w:rFonts w:ascii="Verdana" w:hAnsi="Verdana"/>
          <w:color w:val="A6A6A6" w:themeColor="background1" w:themeShade="A6"/>
          <w:sz w:val="20"/>
          <w:szCs w:val="20"/>
          <w:lang w:val="en-US"/>
        </w:rPr>
        <w:t xml:space="preserve"> first annex features the base of the grounds with indicated areas for various activities involving groups or individuals.</w:t>
      </w:r>
    </w:p>
    <w:p w:rsidR="006C56F0" w:rsidRPr="009E4AB7" w:rsidRDefault="00A01B98" w:rsidP="000829ED">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Some allow a seasonal change of function with new features to encourage visitors to come more frequently, and it is possible to change the technology in time to make the entire park more appealing to the visitors and the media all around the world.</w:t>
      </w:r>
    </w:p>
    <w:p w:rsidR="00015E22" w:rsidRPr="009E4AB7" w:rsidRDefault="00A01B98" w:rsidP="000829ED">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 xml:space="preserve">The entire complex is designed to be cloned easily anywhere, from kindergartens in the vicinity to locations on other continents, from small and basic forms to forms maximally adapted to large spaces, hence the name </w:t>
      </w:r>
      <w:r w:rsidRPr="00A01B98">
        <w:rPr>
          <w:rFonts w:ascii="Verdana" w:hAnsi="Verdana"/>
          <w:i/>
          <w:color w:val="A6A6A6" w:themeColor="background1" w:themeShade="A6"/>
          <w:sz w:val="20"/>
          <w:szCs w:val="20"/>
          <w:lang w:val="en-US"/>
        </w:rPr>
        <w:t>Positive energy park</w:t>
      </w:r>
      <w:r>
        <w:rPr>
          <w:rFonts w:ascii="Verdana" w:hAnsi="Verdana"/>
          <w:color w:val="A6A6A6" w:themeColor="background1" w:themeShade="A6"/>
          <w:sz w:val="20"/>
          <w:szCs w:val="20"/>
          <w:lang w:val="en-US"/>
        </w:rPr>
        <w:t>!</w:t>
      </w:r>
    </w:p>
    <w:p w:rsidR="000829ED" w:rsidRPr="009E4AB7" w:rsidRDefault="003E0B06" w:rsidP="000829ED">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It is possible to permanently upgrade the features, giving new opportunities from the viewpoint of long-term exploitation.</w:t>
      </w:r>
      <w:r w:rsidR="000829ED" w:rsidRPr="009E4AB7">
        <w:rPr>
          <w:rFonts w:ascii="Verdana" w:hAnsi="Verdana"/>
          <w:color w:val="A6A6A6" w:themeColor="background1" w:themeShade="A6"/>
          <w:sz w:val="20"/>
          <w:szCs w:val="20"/>
          <w:lang w:val="en-US"/>
        </w:rPr>
        <w:t xml:space="preserve"> </w:t>
      </w:r>
    </w:p>
    <w:p w:rsidR="00EA1939" w:rsidRPr="009E4AB7" w:rsidRDefault="003E0B06" w:rsidP="000829ED">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Everything shown in the project is absolutely original and feasible.</w:t>
      </w:r>
    </w:p>
    <w:p w:rsidR="00BB1838" w:rsidRDefault="00BB1838" w:rsidP="00BB1838">
      <w:pPr>
        <w:spacing w:after="0" w:line="240" w:lineRule="auto"/>
        <w:rPr>
          <w:rFonts w:ascii="Calibri" w:eastAsia="Times New Roman" w:hAnsi="Calibri" w:cs="Times New Roman"/>
          <w:color w:val="000000"/>
          <w:sz w:val="18"/>
          <w:szCs w:val="18"/>
          <w:lang w:val="en-US"/>
        </w:rPr>
      </w:pPr>
    </w:p>
    <w:p w:rsidR="004719F3" w:rsidRDefault="00BB1838" w:rsidP="00BB1838">
      <w:pPr>
        <w:spacing w:after="0" w:line="240" w:lineRule="auto"/>
        <w:rPr>
          <w:rFonts w:ascii="Verdana" w:eastAsia="Times New Roman" w:hAnsi="Verdana" w:cs="Times New Roman"/>
          <w:color w:val="A6A6A6" w:themeColor="background1" w:themeShade="A6"/>
          <w:sz w:val="20"/>
          <w:szCs w:val="20"/>
          <w:lang w:val="en-US"/>
        </w:rPr>
      </w:pPr>
      <w:r>
        <w:rPr>
          <w:rFonts w:ascii="Verdana" w:eastAsia="Times New Roman" w:hAnsi="Verdana" w:cs="Times New Roman"/>
          <w:color w:val="A6A6A6" w:themeColor="background1" w:themeShade="A6"/>
          <w:sz w:val="20"/>
          <w:szCs w:val="20"/>
          <w:lang w:val="en-US"/>
        </w:rPr>
        <w:t xml:space="preserve">* </w:t>
      </w:r>
      <w:r w:rsidRPr="00BB1838">
        <w:rPr>
          <w:rFonts w:ascii="Verdana" w:eastAsia="Times New Roman" w:hAnsi="Verdana" w:cs="Times New Roman"/>
          <w:color w:val="A6A6A6" w:themeColor="background1" w:themeShade="A6"/>
          <w:sz w:val="20"/>
          <w:szCs w:val="20"/>
          <w:lang w:val="en-US"/>
        </w:rPr>
        <w:t xml:space="preserve">All vertical bases are cylindrical with 1 m diameter and 2 m high. </w:t>
      </w:r>
    </w:p>
    <w:p w:rsidR="00BB1838" w:rsidRPr="00BB1838" w:rsidRDefault="004719F3" w:rsidP="00BB1838">
      <w:pPr>
        <w:spacing w:after="0" w:line="240" w:lineRule="auto"/>
        <w:rPr>
          <w:rFonts w:ascii="Verdana" w:eastAsia="Times New Roman" w:hAnsi="Verdana" w:cs="Times New Roman"/>
          <w:color w:val="A6A6A6" w:themeColor="background1" w:themeShade="A6"/>
          <w:sz w:val="20"/>
          <w:szCs w:val="20"/>
          <w:lang w:val="en-US"/>
        </w:rPr>
      </w:pPr>
      <w:r>
        <w:rPr>
          <w:rFonts w:ascii="Verdana" w:eastAsia="Times New Roman" w:hAnsi="Verdana" w:cs="Times New Roman"/>
          <w:color w:val="A6A6A6" w:themeColor="background1" w:themeShade="A6"/>
          <w:sz w:val="20"/>
          <w:szCs w:val="20"/>
          <w:lang w:val="en-US"/>
        </w:rPr>
        <w:t xml:space="preserve">   </w:t>
      </w:r>
      <w:r w:rsidR="00BB1838" w:rsidRPr="00BB1838">
        <w:rPr>
          <w:rFonts w:ascii="Verdana" w:eastAsia="Times New Roman" w:hAnsi="Verdana" w:cs="Times New Roman"/>
          <w:color w:val="A6A6A6" w:themeColor="background1" w:themeShade="A6"/>
          <w:sz w:val="20"/>
          <w:szCs w:val="20"/>
          <w:lang w:val="en-US"/>
        </w:rPr>
        <w:t xml:space="preserve">They are covered with </w:t>
      </w:r>
      <w:r w:rsidR="00BB1838" w:rsidRPr="004719F3">
        <w:rPr>
          <w:rFonts w:ascii="Verdana" w:eastAsia="Times New Roman" w:hAnsi="Verdana" w:cs="Times New Roman"/>
          <w:color w:val="FF0000"/>
          <w:sz w:val="20"/>
          <w:szCs w:val="20"/>
          <w:lang w:val="en-US"/>
        </w:rPr>
        <w:t xml:space="preserve">red LEGO </w:t>
      </w:r>
      <w:r w:rsidR="00BB1838" w:rsidRPr="00BB1838">
        <w:rPr>
          <w:rFonts w:ascii="Verdana" w:eastAsia="Times New Roman" w:hAnsi="Verdana" w:cs="Times New Roman"/>
          <w:color w:val="A6A6A6" w:themeColor="background1" w:themeShade="A6"/>
          <w:sz w:val="20"/>
          <w:szCs w:val="20"/>
          <w:lang w:val="en-US"/>
        </w:rPr>
        <w:t>bricks to emphasize the qualities of the local surroundings.</w:t>
      </w:r>
    </w:p>
    <w:p w:rsidR="00274D52" w:rsidRPr="00BB1838" w:rsidRDefault="004D4239" w:rsidP="00274D52">
      <w:pPr>
        <w:pStyle w:val="NoSpacing"/>
        <w:rPr>
          <w:rFonts w:ascii="Verdana" w:hAnsi="Verdana"/>
          <w:color w:val="A6A6A6" w:themeColor="background1" w:themeShade="A6"/>
          <w:sz w:val="20"/>
          <w:szCs w:val="20"/>
          <w:lang w:val="en-US"/>
        </w:rPr>
      </w:pP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r w:rsidRPr="00BB1838">
        <w:rPr>
          <w:rFonts w:ascii="Verdana" w:hAnsi="Verdana"/>
          <w:color w:val="A6A6A6" w:themeColor="background1" w:themeShade="A6"/>
          <w:sz w:val="20"/>
          <w:szCs w:val="20"/>
          <w:lang w:val="en-US"/>
        </w:rPr>
        <w:tab/>
      </w:r>
    </w:p>
    <w:p w:rsidR="00274D52" w:rsidRPr="00BB1838" w:rsidRDefault="00274D52" w:rsidP="000829ED">
      <w:pPr>
        <w:pStyle w:val="NoSpacing"/>
        <w:rPr>
          <w:rFonts w:ascii="Verdana" w:hAnsi="Verdana"/>
          <w:color w:val="A6A6A6" w:themeColor="background1" w:themeShade="A6"/>
          <w:sz w:val="20"/>
          <w:szCs w:val="20"/>
          <w:lang w:val="en-US"/>
        </w:rPr>
      </w:pPr>
    </w:p>
    <w:p w:rsidR="00274D52" w:rsidRPr="00BB1838" w:rsidRDefault="00274D52" w:rsidP="000829ED">
      <w:pPr>
        <w:pStyle w:val="NoSpacing"/>
        <w:rPr>
          <w:rFonts w:ascii="Verdana" w:hAnsi="Verdana"/>
          <w:color w:val="A6A6A6" w:themeColor="background1" w:themeShade="A6"/>
          <w:sz w:val="20"/>
          <w:szCs w:val="20"/>
          <w:lang w:val="en-US"/>
        </w:rPr>
      </w:pPr>
    </w:p>
    <w:p w:rsidR="00043E3B" w:rsidRPr="00BB1838" w:rsidRDefault="00043E3B" w:rsidP="000829ED">
      <w:pPr>
        <w:pStyle w:val="NoSpacing"/>
        <w:rPr>
          <w:rFonts w:ascii="Verdana" w:hAnsi="Verdana"/>
          <w:color w:val="A6A6A6" w:themeColor="background1" w:themeShade="A6"/>
          <w:sz w:val="20"/>
          <w:szCs w:val="20"/>
          <w:lang w:val="en-US"/>
        </w:rPr>
      </w:pPr>
    </w:p>
    <w:p w:rsidR="00043E3B" w:rsidRPr="009E4AB7" w:rsidRDefault="00043E3B" w:rsidP="000829ED">
      <w:pPr>
        <w:pStyle w:val="NoSpacing"/>
        <w:rPr>
          <w:rFonts w:ascii="Verdana" w:hAnsi="Verdana"/>
          <w:color w:val="A6A6A6" w:themeColor="background1" w:themeShade="A6"/>
          <w:lang w:val="en-US"/>
        </w:rPr>
      </w:pPr>
    </w:p>
    <w:p w:rsidR="00043E3B" w:rsidRPr="009E4AB7" w:rsidRDefault="00043E3B" w:rsidP="000829ED">
      <w:pPr>
        <w:pStyle w:val="NoSpacing"/>
        <w:rPr>
          <w:rFonts w:ascii="Verdana" w:hAnsi="Verdana"/>
          <w:color w:val="A6A6A6" w:themeColor="background1" w:themeShade="A6"/>
          <w:lang w:val="en-US"/>
        </w:rPr>
      </w:pPr>
    </w:p>
    <w:p w:rsidR="008F209F" w:rsidRPr="009E4AB7" w:rsidRDefault="00043E3B" w:rsidP="00043E3B">
      <w:pPr>
        <w:pStyle w:val="NoSpacing"/>
        <w:rPr>
          <w:rFonts w:ascii="Verdana" w:hAnsi="Verdana"/>
          <w:color w:val="A6A6A6" w:themeColor="background1" w:themeShade="A6"/>
          <w:lang w:val="en-US"/>
        </w:rPr>
      </w:pPr>
      <w:r w:rsidRPr="009E4AB7">
        <w:rPr>
          <w:rFonts w:ascii="Verdana" w:hAnsi="Verdana"/>
          <w:color w:val="A6A6A6" w:themeColor="background1" w:themeShade="A6"/>
          <w:lang w:val="en-US"/>
        </w:rPr>
        <w:tab/>
      </w:r>
    </w:p>
    <w:p w:rsidR="00505B64" w:rsidRPr="009E4AB7" w:rsidRDefault="008F209F" w:rsidP="00043E3B">
      <w:pPr>
        <w:pStyle w:val="NoSpacing"/>
        <w:rPr>
          <w:rFonts w:ascii="Verdana" w:hAnsi="Verdana"/>
          <w:color w:val="A6A6A6" w:themeColor="background1" w:themeShade="A6"/>
          <w:sz w:val="32"/>
          <w:szCs w:val="32"/>
          <w:lang w:val="en-US"/>
        </w:rPr>
      </w:pP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r w:rsidRPr="009E4AB7">
        <w:rPr>
          <w:rFonts w:ascii="Verdana" w:hAnsi="Verdana"/>
          <w:color w:val="A6A6A6" w:themeColor="background1" w:themeShade="A6"/>
          <w:sz w:val="32"/>
          <w:szCs w:val="32"/>
          <w:lang w:val="en-US"/>
        </w:rPr>
        <w:tab/>
      </w:r>
    </w:p>
    <w:p w:rsidR="00505B64" w:rsidRPr="009E4AB7" w:rsidRDefault="00505B64" w:rsidP="00043E3B">
      <w:pPr>
        <w:pStyle w:val="NoSpacing"/>
        <w:rPr>
          <w:rFonts w:ascii="Verdana" w:hAnsi="Verdana"/>
          <w:color w:val="A6A6A6" w:themeColor="background1" w:themeShade="A6"/>
          <w:sz w:val="32"/>
          <w:szCs w:val="32"/>
          <w:lang w:val="en-US"/>
        </w:rPr>
      </w:pPr>
    </w:p>
    <w:p w:rsidR="00505B64" w:rsidRPr="009E4AB7" w:rsidRDefault="00505B64" w:rsidP="00043E3B">
      <w:pPr>
        <w:pStyle w:val="NoSpacing"/>
        <w:rPr>
          <w:rFonts w:ascii="Verdana" w:hAnsi="Verdana"/>
          <w:color w:val="A6A6A6" w:themeColor="background1" w:themeShade="A6"/>
          <w:sz w:val="32"/>
          <w:szCs w:val="32"/>
          <w:lang w:val="en-US"/>
        </w:rPr>
      </w:pPr>
    </w:p>
    <w:p w:rsidR="00505B64" w:rsidRPr="009E4AB7" w:rsidRDefault="00505B64" w:rsidP="00043E3B">
      <w:pPr>
        <w:pStyle w:val="NoSpacing"/>
        <w:rPr>
          <w:rFonts w:ascii="Verdana" w:hAnsi="Verdana"/>
          <w:color w:val="A6A6A6" w:themeColor="background1" w:themeShade="A6"/>
          <w:sz w:val="32"/>
          <w:szCs w:val="32"/>
          <w:lang w:val="en-US"/>
        </w:rPr>
      </w:pPr>
    </w:p>
    <w:p w:rsidR="00505B64" w:rsidRPr="009E4AB7" w:rsidRDefault="00505B64" w:rsidP="00043E3B">
      <w:pPr>
        <w:pStyle w:val="NoSpacing"/>
        <w:rPr>
          <w:rFonts w:ascii="Verdana" w:hAnsi="Verdana"/>
          <w:color w:val="A6A6A6" w:themeColor="background1" w:themeShade="A6"/>
          <w:sz w:val="32"/>
          <w:szCs w:val="32"/>
          <w:lang w:val="en-US"/>
        </w:rPr>
      </w:pPr>
    </w:p>
    <w:p w:rsidR="00505B64" w:rsidRPr="009E4AB7" w:rsidRDefault="00505B64" w:rsidP="00043E3B">
      <w:pPr>
        <w:pStyle w:val="NoSpacing"/>
        <w:rPr>
          <w:rFonts w:ascii="Verdana" w:hAnsi="Verdana"/>
          <w:color w:val="A6A6A6" w:themeColor="background1" w:themeShade="A6"/>
          <w:sz w:val="32"/>
          <w:szCs w:val="32"/>
          <w:lang w:val="en-US"/>
        </w:rPr>
      </w:pPr>
    </w:p>
    <w:p w:rsidR="00505B64" w:rsidRPr="009E4AB7" w:rsidRDefault="00505B64" w:rsidP="00043E3B">
      <w:pPr>
        <w:pStyle w:val="NoSpacing"/>
        <w:rPr>
          <w:rFonts w:ascii="Verdana" w:hAnsi="Verdana"/>
          <w:color w:val="A6A6A6" w:themeColor="background1" w:themeShade="A6"/>
          <w:sz w:val="32"/>
          <w:szCs w:val="32"/>
          <w:lang w:val="en-US"/>
        </w:rPr>
      </w:pPr>
    </w:p>
    <w:p w:rsidR="00505B64" w:rsidRPr="009E4AB7" w:rsidRDefault="00505B64" w:rsidP="00043E3B">
      <w:pPr>
        <w:pStyle w:val="NoSpacing"/>
        <w:rPr>
          <w:rFonts w:ascii="Verdana" w:hAnsi="Verdana"/>
          <w:color w:val="A6A6A6" w:themeColor="background1" w:themeShade="A6"/>
          <w:sz w:val="32"/>
          <w:szCs w:val="32"/>
          <w:lang w:val="en-US"/>
        </w:rPr>
      </w:pPr>
    </w:p>
    <w:p w:rsidR="00505B64" w:rsidRPr="009E4AB7" w:rsidRDefault="00BE4A3E" w:rsidP="00043E3B">
      <w:pPr>
        <w:pStyle w:val="NoSpacing"/>
        <w:rPr>
          <w:rFonts w:ascii="Verdana" w:hAnsi="Verdana"/>
          <w:color w:val="A6A6A6" w:themeColor="background1" w:themeShade="A6"/>
          <w:sz w:val="32"/>
          <w:szCs w:val="32"/>
          <w:lang w:val="en-US"/>
        </w:rPr>
      </w:pP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noProof/>
          <w:color w:val="A6A6A6" w:themeColor="background1" w:themeShade="A6"/>
          <w:sz w:val="32"/>
          <w:szCs w:val="32"/>
          <w:lang w:val="en-US"/>
        </w:rPr>
        <w:drawing>
          <wp:inline distT="0" distB="0" distL="0" distR="0">
            <wp:extent cx="361950" cy="31959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cc lego mala.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915" cy="320446"/>
                    </a:xfrm>
                    <a:prstGeom prst="rect">
                      <a:avLst/>
                    </a:prstGeom>
                  </pic:spPr>
                </pic:pic>
              </a:graphicData>
            </a:graphic>
          </wp:inline>
        </w:drawing>
      </w:r>
      <w:r>
        <w:rPr>
          <w:rFonts w:ascii="Verdana" w:hAnsi="Verdana"/>
          <w:color w:val="A6A6A6" w:themeColor="background1" w:themeShade="A6"/>
          <w:sz w:val="32"/>
          <w:szCs w:val="32"/>
          <w:lang w:val="en-US"/>
        </w:rPr>
        <w:tab/>
      </w:r>
    </w:p>
    <w:p w:rsidR="00043E3B" w:rsidRPr="009E4AB7" w:rsidRDefault="00BE4A3E" w:rsidP="00043E3B">
      <w:pPr>
        <w:pStyle w:val="NoSpacing"/>
        <w:rPr>
          <w:rFonts w:ascii="Verdana" w:hAnsi="Verdana"/>
          <w:color w:val="A6A6A6" w:themeColor="background1" w:themeShade="A6"/>
          <w:sz w:val="32"/>
          <w:szCs w:val="32"/>
          <w:lang w:val="en-US"/>
        </w:rPr>
      </w:pPr>
      <w:r>
        <w:rPr>
          <w:rFonts w:ascii="Verdana" w:hAnsi="Verdana"/>
          <w:color w:val="A6A6A6" w:themeColor="background1" w:themeShade="A6"/>
          <w:sz w:val="32"/>
          <w:szCs w:val="32"/>
          <w:lang w:val="en-US"/>
        </w:rPr>
        <w:lastRenderedPageBreak/>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Pr>
          <w:rFonts w:ascii="Verdana" w:hAnsi="Verdana"/>
          <w:color w:val="A6A6A6" w:themeColor="background1" w:themeShade="A6"/>
          <w:sz w:val="32"/>
          <w:szCs w:val="32"/>
          <w:lang w:val="en-US"/>
        </w:rPr>
        <w:tab/>
      </w:r>
      <w:r w:rsidR="00E426F9">
        <w:rPr>
          <w:rFonts w:ascii="Verdana" w:hAnsi="Verdana"/>
          <w:color w:val="A6A6A6" w:themeColor="background1" w:themeShade="A6"/>
          <w:sz w:val="32"/>
          <w:szCs w:val="32"/>
          <w:lang w:val="en-US"/>
        </w:rPr>
        <w:tab/>
      </w:r>
      <w:r w:rsidR="00E426F9">
        <w:rPr>
          <w:rFonts w:ascii="Verdana" w:hAnsi="Verdana"/>
          <w:color w:val="A6A6A6" w:themeColor="background1" w:themeShade="A6"/>
          <w:sz w:val="32"/>
          <w:szCs w:val="32"/>
          <w:lang w:val="en-US"/>
        </w:rPr>
        <w:tab/>
      </w:r>
      <w:r w:rsidR="00E426F9">
        <w:rPr>
          <w:rFonts w:ascii="Verdana" w:hAnsi="Verdana"/>
          <w:color w:val="A6A6A6" w:themeColor="background1" w:themeShade="A6"/>
          <w:sz w:val="32"/>
          <w:szCs w:val="32"/>
          <w:lang w:val="en-US"/>
        </w:rPr>
        <w:tab/>
      </w:r>
      <w:r w:rsidR="00043E3B" w:rsidRPr="009E4AB7">
        <w:rPr>
          <w:rFonts w:ascii="Verdana" w:hAnsi="Verdana"/>
          <w:color w:val="A6A6A6" w:themeColor="background1" w:themeShade="A6"/>
          <w:sz w:val="32"/>
          <w:szCs w:val="32"/>
          <w:lang w:val="en-US"/>
        </w:rPr>
        <w:t>88</w:t>
      </w:r>
      <w:r w:rsidR="00043E3B" w:rsidRPr="009E4AB7">
        <w:rPr>
          <w:rFonts w:ascii="Verdana" w:hAnsi="Verdana"/>
          <w:color w:val="548DD4" w:themeColor="text2" w:themeTint="99"/>
          <w:sz w:val="32"/>
          <w:szCs w:val="32"/>
          <w:lang w:val="en-US"/>
        </w:rPr>
        <w:t>8</w:t>
      </w:r>
      <w:r w:rsidR="00043E3B" w:rsidRPr="009E4AB7">
        <w:rPr>
          <w:rFonts w:ascii="Verdana" w:hAnsi="Verdana"/>
          <w:color w:val="A6A6A6" w:themeColor="background1" w:themeShade="A6"/>
          <w:sz w:val="32"/>
          <w:szCs w:val="32"/>
          <w:lang w:val="en-US"/>
        </w:rPr>
        <w:t>88888</w:t>
      </w:r>
    </w:p>
    <w:p w:rsidR="00801046" w:rsidRPr="009E4AB7" w:rsidRDefault="007A3D91" w:rsidP="000829ED">
      <w:pPr>
        <w:pStyle w:val="NoSpacing"/>
        <w:rPr>
          <w:rFonts w:ascii="Verdana" w:hAnsi="Verdana"/>
          <w:color w:val="A6A6A6" w:themeColor="background1" w:themeShade="A6"/>
          <w:lang w:val="en-US"/>
        </w:rPr>
      </w:pPr>
      <w:r>
        <w:rPr>
          <w:rFonts w:ascii="Verdana" w:hAnsi="Verdana"/>
          <w:color w:val="A6A6A6" w:themeColor="background1" w:themeShade="A6"/>
          <w:lang w:val="en-US"/>
        </w:rPr>
        <w:t>L E G E N D</w:t>
      </w:r>
      <w:r w:rsidR="00801046" w:rsidRPr="009E4AB7">
        <w:rPr>
          <w:rFonts w:ascii="Verdana" w:hAnsi="Verdana"/>
          <w:color w:val="A6A6A6" w:themeColor="background1" w:themeShade="A6"/>
          <w:lang w:val="en-US"/>
        </w:rPr>
        <w:t>:</w:t>
      </w:r>
    </w:p>
    <w:p w:rsidR="00801046" w:rsidRPr="009E4AB7" w:rsidRDefault="00801046" w:rsidP="000829ED">
      <w:pPr>
        <w:pStyle w:val="NoSpacing"/>
        <w:rPr>
          <w:rFonts w:ascii="Verdana" w:hAnsi="Verdana"/>
          <w:color w:val="A6A6A6" w:themeColor="background1" w:themeShade="A6"/>
          <w:lang w:val="en-US"/>
        </w:rPr>
      </w:pPr>
    </w:p>
    <w:p w:rsidR="00801046" w:rsidRPr="00BB1838" w:rsidRDefault="00801046" w:rsidP="000829ED">
      <w:pPr>
        <w:pStyle w:val="NoSpacing"/>
        <w:rPr>
          <w:rFonts w:ascii="Verdana" w:hAnsi="Verdana"/>
          <w:b/>
          <w:color w:val="8DB3E2" w:themeColor="text2" w:themeTint="66"/>
          <w:lang w:val="en-US"/>
        </w:rPr>
      </w:pPr>
      <w:r w:rsidRPr="00BB1838">
        <w:rPr>
          <w:rFonts w:ascii="Verdana" w:hAnsi="Verdana"/>
          <w:b/>
          <w:color w:val="8DB3E2" w:themeColor="text2" w:themeTint="66"/>
          <w:lang w:val="en-US"/>
        </w:rPr>
        <w:t>001</w:t>
      </w:r>
    </w:p>
    <w:p w:rsidR="00801046" w:rsidRPr="00BB1838" w:rsidRDefault="00A745E0" w:rsidP="000829ED">
      <w:pPr>
        <w:pStyle w:val="NoSpacing"/>
        <w:rPr>
          <w:rFonts w:ascii="Verdana" w:hAnsi="Verdana"/>
          <w:color w:val="A6A6A6" w:themeColor="background1" w:themeShade="A6"/>
          <w:lang w:val="en-US"/>
        </w:rPr>
      </w:pPr>
      <w:r w:rsidRPr="00BB1838">
        <w:rPr>
          <w:rFonts w:ascii="Verdana" w:hAnsi="Verdana"/>
          <w:color w:val="A6A6A6" w:themeColor="background1" w:themeShade="A6"/>
          <w:lang w:val="en-US"/>
        </w:rPr>
        <w:t>GROUND</w:t>
      </w:r>
      <w:r w:rsidR="00FC4B10" w:rsidRPr="00BB1838">
        <w:rPr>
          <w:rFonts w:ascii="Verdana" w:hAnsi="Verdana"/>
          <w:color w:val="A6A6A6" w:themeColor="background1" w:themeShade="A6"/>
          <w:lang w:val="en-US"/>
        </w:rPr>
        <w:t xml:space="preserve"> </w:t>
      </w:r>
    </w:p>
    <w:p w:rsidR="00BB1838" w:rsidRDefault="003427A3" w:rsidP="000829ED">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 xml:space="preserve">Multipurpose grounds with wind turbines and active participation of the visitors in the production </w:t>
      </w:r>
    </w:p>
    <w:p w:rsidR="003427A3" w:rsidRDefault="003427A3" w:rsidP="000829ED">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 xml:space="preserve">of </w:t>
      </w:r>
      <w:r w:rsidR="001862F0">
        <w:rPr>
          <w:rFonts w:ascii="Verdana" w:hAnsi="Verdana"/>
          <w:color w:val="A6A6A6" w:themeColor="background1" w:themeShade="A6"/>
          <w:sz w:val="20"/>
          <w:szCs w:val="20"/>
          <w:lang w:val="en-US"/>
        </w:rPr>
        <w:t>“green energy”. Seen from above, the entire undulating grounds symbolizes two-colored striped “long ship” sail, and the metaphor of the ship is in the shape of the grounds, with the bow, main mast, and rowers, facing the center of the city from where the “green” Laser Light beam is emitted and dispersed on the AL sphere at the bow – symbolically carrying the “positive energy” from the city center.</w:t>
      </w:r>
    </w:p>
    <w:p w:rsidR="00FC4B10" w:rsidRPr="009E4AB7" w:rsidRDefault="00FC4B10" w:rsidP="000829ED">
      <w:pPr>
        <w:pStyle w:val="NoSpacing"/>
        <w:rPr>
          <w:rFonts w:ascii="Verdana" w:hAnsi="Verdana"/>
          <w:color w:val="A6A6A6" w:themeColor="background1" w:themeShade="A6"/>
          <w:sz w:val="20"/>
          <w:szCs w:val="20"/>
          <w:lang w:val="en-US"/>
        </w:rPr>
      </w:pPr>
    </w:p>
    <w:p w:rsidR="00FC4B10" w:rsidRPr="00BB1838" w:rsidRDefault="00FC4B10" w:rsidP="000829ED">
      <w:pPr>
        <w:pStyle w:val="NoSpacing"/>
        <w:rPr>
          <w:rFonts w:ascii="Verdana" w:hAnsi="Verdana"/>
          <w:b/>
          <w:color w:val="8DB3E2" w:themeColor="text2" w:themeTint="66"/>
          <w:lang w:val="en-US"/>
        </w:rPr>
      </w:pPr>
      <w:r w:rsidRPr="00BB1838">
        <w:rPr>
          <w:rFonts w:ascii="Verdana" w:hAnsi="Verdana"/>
          <w:b/>
          <w:color w:val="8DB3E2" w:themeColor="text2" w:themeTint="66"/>
          <w:lang w:val="en-US"/>
        </w:rPr>
        <w:t>002</w:t>
      </w:r>
    </w:p>
    <w:p w:rsidR="00FC4B10" w:rsidRPr="00BB1838" w:rsidRDefault="00FC4B10" w:rsidP="000829ED">
      <w:pPr>
        <w:pStyle w:val="NoSpacing"/>
        <w:rPr>
          <w:rFonts w:ascii="Verdana" w:hAnsi="Verdana"/>
          <w:color w:val="A6A6A6" w:themeColor="background1" w:themeShade="A6"/>
          <w:lang w:val="en-US"/>
        </w:rPr>
      </w:pPr>
      <w:r w:rsidRPr="00BB1838">
        <w:rPr>
          <w:rFonts w:ascii="Verdana" w:hAnsi="Verdana"/>
          <w:color w:val="A6A6A6" w:themeColor="background1" w:themeShade="A6"/>
          <w:lang w:val="en-US"/>
        </w:rPr>
        <w:t>RECEIVER – TOWER</w:t>
      </w:r>
    </w:p>
    <w:p w:rsidR="001862F0" w:rsidRDefault="00F741EF" w:rsidP="0029773A">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Cone-shaped tower made from decorative “Corten” steel, 6 m high, with an AL sphere at the top to receive the directed Green Laser Light symbolic of the “positive energy” of the inhabitants of the city center, whose beam is dispersed after hitting the sphere, creating a wonderful effect.</w:t>
      </w:r>
    </w:p>
    <w:p w:rsidR="00A44E2F" w:rsidRPr="009E4AB7" w:rsidRDefault="00A44E2F" w:rsidP="0029773A">
      <w:pPr>
        <w:pStyle w:val="NoSpacing"/>
        <w:rPr>
          <w:rFonts w:ascii="Verdana" w:hAnsi="Verdana"/>
          <w:color w:val="A6A6A6" w:themeColor="background1" w:themeShade="A6"/>
          <w:sz w:val="20"/>
          <w:szCs w:val="20"/>
          <w:lang w:val="en-US"/>
        </w:rPr>
      </w:pPr>
    </w:p>
    <w:p w:rsidR="0029773A" w:rsidRPr="00BB1838" w:rsidRDefault="0029773A" w:rsidP="0029773A">
      <w:pPr>
        <w:pStyle w:val="NoSpacing"/>
        <w:rPr>
          <w:rFonts w:ascii="Verdana" w:hAnsi="Verdana"/>
          <w:b/>
          <w:color w:val="8DB3E2" w:themeColor="text2" w:themeTint="66"/>
          <w:lang w:val="en-US"/>
        </w:rPr>
      </w:pPr>
      <w:r w:rsidRPr="00BB1838">
        <w:rPr>
          <w:rFonts w:ascii="Verdana" w:hAnsi="Verdana"/>
          <w:b/>
          <w:color w:val="8DB3E2" w:themeColor="text2" w:themeTint="66"/>
          <w:lang w:val="en-US"/>
        </w:rPr>
        <w:t>003</w:t>
      </w:r>
    </w:p>
    <w:p w:rsidR="0029773A" w:rsidRPr="00BB1838" w:rsidRDefault="007A3D91" w:rsidP="0029773A">
      <w:pPr>
        <w:pStyle w:val="NoSpacing"/>
        <w:rPr>
          <w:rFonts w:ascii="Verdana" w:hAnsi="Verdana"/>
          <w:color w:val="A6A6A6" w:themeColor="background1" w:themeShade="A6"/>
          <w:lang w:val="en-US"/>
        </w:rPr>
      </w:pPr>
      <w:r w:rsidRPr="00BB1838">
        <w:rPr>
          <w:rFonts w:ascii="Verdana" w:hAnsi="Verdana"/>
          <w:color w:val="A6A6A6" w:themeColor="background1" w:themeShade="A6"/>
          <w:lang w:val="en-US"/>
        </w:rPr>
        <w:t>MULTIPURPOSE GROUNDS</w:t>
      </w:r>
    </w:p>
    <w:p w:rsidR="00F741EF" w:rsidRDefault="00F741EF" w:rsidP="0029773A">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 xml:space="preserve">Various seasonally changeable features for group and individual </w:t>
      </w:r>
      <w:r w:rsidR="00E81F5A">
        <w:rPr>
          <w:rFonts w:ascii="Verdana" w:hAnsi="Verdana"/>
          <w:color w:val="A6A6A6" w:themeColor="background1" w:themeShade="A6"/>
          <w:sz w:val="20"/>
          <w:szCs w:val="20"/>
          <w:lang w:val="en-US"/>
        </w:rPr>
        <w:t xml:space="preserve">education </w:t>
      </w:r>
      <w:r>
        <w:rPr>
          <w:rFonts w:ascii="Verdana" w:hAnsi="Verdana"/>
          <w:color w:val="A6A6A6" w:themeColor="background1" w:themeShade="A6"/>
          <w:sz w:val="20"/>
          <w:szCs w:val="20"/>
          <w:lang w:val="en-US"/>
        </w:rPr>
        <w:t>programs.</w:t>
      </w:r>
    </w:p>
    <w:p w:rsidR="00D76D31" w:rsidRPr="00D76D31" w:rsidRDefault="00D76D31" w:rsidP="00D76D31">
      <w:pPr>
        <w:spacing w:after="0" w:line="240" w:lineRule="auto"/>
        <w:rPr>
          <w:rFonts w:ascii="Times New Roman" w:eastAsia="Times New Roman" w:hAnsi="Times New Roman" w:cs="Times New Roman"/>
          <w:color w:val="A6A6A6" w:themeColor="background1" w:themeShade="A6"/>
          <w:sz w:val="24"/>
          <w:szCs w:val="24"/>
          <w:lang w:val="en-US"/>
        </w:rPr>
      </w:pPr>
      <w:r w:rsidRPr="00D76D31">
        <w:rPr>
          <w:rFonts w:ascii="Calibri" w:eastAsia="Times New Roman" w:hAnsi="Calibri" w:cs="Times New Roman"/>
          <w:color w:val="A6A6A6" w:themeColor="background1" w:themeShade="A6"/>
          <w:sz w:val="23"/>
          <w:szCs w:val="23"/>
          <w:lang w:val="en-US"/>
        </w:rPr>
        <w:t>Numerous active educational and experimental features are planned along with the program, play contests, etc. for the visitors and their pets (dogs) to take part in, and all of them will be generating electricity with their own activity.</w:t>
      </w:r>
      <w:r w:rsidR="00BB1838">
        <w:rPr>
          <w:rFonts w:ascii="Calibri" w:eastAsia="Times New Roman" w:hAnsi="Calibri" w:cs="Times New Roman"/>
          <w:color w:val="A6A6A6" w:themeColor="background1" w:themeShade="A6"/>
          <w:sz w:val="23"/>
          <w:szCs w:val="23"/>
          <w:lang w:val="en-US"/>
        </w:rPr>
        <w:t xml:space="preserve"> </w:t>
      </w:r>
      <w:r w:rsidRPr="00D76D31">
        <w:rPr>
          <w:rFonts w:ascii="Calibri" w:eastAsia="Times New Roman" w:hAnsi="Calibri" w:cs="Times New Roman"/>
          <w:color w:val="A6A6A6" w:themeColor="background1" w:themeShade="A6"/>
          <w:sz w:val="23"/>
          <w:szCs w:val="23"/>
          <w:lang w:val="en-US"/>
        </w:rPr>
        <w:t>Due to limitations in the application, these features are not detailed but merely outlined.</w:t>
      </w:r>
    </w:p>
    <w:p w:rsidR="00AB0586" w:rsidRPr="00AB0586" w:rsidRDefault="00AB0586" w:rsidP="000829ED">
      <w:pPr>
        <w:pStyle w:val="NoSpacing"/>
        <w:rPr>
          <w:rFonts w:ascii="Verdana" w:hAnsi="Verdana"/>
          <w:color w:val="FF0000"/>
          <w:sz w:val="20"/>
          <w:szCs w:val="20"/>
        </w:rPr>
      </w:pPr>
    </w:p>
    <w:p w:rsidR="00FC4B10" w:rsidRPr="00BB1838" w:rsidRDefault="00DD26C4" w:rsidP="000829ED">
      <w:pPr>
        <w:pStyle w:val="NoSpacing"/>
        <w:rPr>
          <w:rFonts w:ascii="Verdana" w:hAnsi="Verdana"/>
          <w:b/>
          <w:color w:val="8DB3E2" w:themeColor="text2" w:themeTint="66"/>
          <w:lang w:val="en-US"/>
        </w:rPr>
      </w:pPr>
      <w:r w:rsidRPr="00BB1838">
        <w:rPr>
          <w:rFonts w:ascii="Verdana" w:hAnsi="Verdana"/>
          <w:b/>
          <w:color w:val="8DB3E2" w:themeColor="text2" w:themeTint="66"/>
          <w:lang w:val="en-US"/>
        </w:rPr>
        <w:t>004</w:t>
      </w:r>
    </w:p>
    <w:p w:rsidR="00FC4B10" w:rsidRPr="00BB1838" w:rsidRDefault="007A3D91" w:rsidP="000829ED">
      <w:pPr>
        <w:pStyle w:val="NoSpacing"/>
        <w:rPr>
          <w:rFonts w:ascii="Verdana" w:hAnsi="Verdana"/>
          <w:color w:val="A6A6A6" w:themeColor="background1" w:themeShade="A6"/>
          <w:lang w:val="en-US"/>
        </w:rPr>
      </w:pPr>
      <w:r w:rsidRPr="00BB1838">
        <w:rPr>
          <w:rFonts w:ascii="Verdana" w:hAnsi="Verdana"/>
          <w:color w:val="A6A6A6" w:themeColor="background1" w:themeShade="A6"/>
          <w:lang w:val="en-US"/>
        </w:rPr>
        <w:t xml:space="preserve">GROUP COMPETITION </w:t>
      </w:r>
      <w:r w:rsidR="00B41049" w:rsidRPr="00BB1838">
        <w:rPr>
          <w:rFonts w:ascii="Verdana" w:hAnsi="Verdana"/>
          <w:color w:val="A6A6A6" w:themeColor="background1" w:themeShade="A6"/>
          <w:lang w:val="en-US"/>
        </w:rPr>
        <w:t>FIELDS</w:t>
      </w:r>
    </w:p>
    <w:p w:rsidR="00F741EF" w:rsidRDefault="00B41049" w:rsidP="000829ED">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Each of three competition fields can accommodate one team which will turn the pedals in a given time (similar to riding a bicycle) to generate electricity – the winner is the team with the highest kWh output.</w:t>
      </w:r>
    </w:p>
    <w:p w:rsidR="00274D52" w:rsidRPr="009E4AB7" w:rsidRDefault="00274D52" w:rsidP="000829ED">
      <w:pPr>
        <w:pStyle w:val="NoSpacing"/>
        <w:rPr>
          <w:rFonts w:ascii="Verdana" w:hAnsi="Verdana"/>
          <w:b/>
          <w:color w:val="8DB3E2" w:themeColor="text2" w:themeTint="66"/>
          <w:sz w:val="20"/>
          <w:szCs w:val="20"/>
          <w:lang w:val="en-US"/>
        </w:rPr>
      </w:pPr>
    </w:p>
    <w:p w:rsidR="00FC4B10" w:rsidRPr="00BB1838" w:rsidRDefault="00FC4B10" w:rsidP="000829ED">
      <w:pPr>
        <w:pStyle w:val="NoSpacing"/>
        <w:rPr>
          <w:rFonts w:ascii="Verdana" w:hAnsi="Verdana"/>
          <w:b/>
          <w:color w:val="8DB3E2" w:themeColor="text2" w:themeTint="66"/>
          <w:lang w:val="en-US"/>
        </w:rPr>
      </w:pPr>
      <w:r w:rsidRPr="00BB1838">
        <w:rPr>
          <w:rFonts w:ascii="Verdana" w:hAnsi="Verdana"/>
          <w:b/>
          <w:color w:val="8DB3E2" w:themeColor="text2" w:themeTint="66"/>
          <w:lang w:val="en-US"/>
        </w:rPr>
        <w:t>005</w:t>
      </w:r>
    </w:p>
    <w:p w:rsidR="00BB1838" w:rsidRPr="00BB1838" w:rsidRDefault="00BB1838" w:rsidP="00BB1838">
      <w:pPr>
        <w:spacing w:after="0" w:line="240" w:lineRule="auto"/>
        <w:rPr>
          <w:rFonts w:ascii="Verdana" w:eastAsia="Times New Roman" w:hAnsi="Verdana" w:cs="Times New Roman"/>
          <w:color w:val="A6A6A6" w:themeColor="background1" w:themeShade="A6"/>
          <w:sz w:val="20"/>
          <w:szCs w:val="20"/>
          <w:lang w:val="en-US"/>
        </w:rPr>
      </w:pPr>
      <w:r w:rsidRPr="00BB1838">
        <w:rPr>
          <w:rFonts w:ascii="Verdana" w:eastAsia="Times New Roman" w:hAnsi="Verdana" w:cs="Times New Roman"/>
          <w:color w:val="A6A6A6" w:themeColor="background1" w:themeShade="A6"/>
          <w:lang w:val="en-US"/>
        </w:rPr>
        <w:t>SPHERICAL WIND TURBINE</w:t>
      </w:r>
      <w:r w:rsidRPr="00BB1838">
        <w:rPr>
          <w:rFonts w:ascii="Verdana" w:eastAsia="Times New Roman" w:hAnsi="Verdana" w:cs="Times New Roman"/>
          <w:color w:val="A6A6A6" w:themeColor="background1" w:themeShade="A6"/>
          <w:lang w:val="en-US"/>
        </w:rPr>
        <w:br/>
      </w:r>
      <w:r>
        <w:rPr>
          <w:rFonts w:ascii="Verdana" w:eastAsia="Times New Roman" w:hAnsi="Verdana" w:cs="Times New Roman"/>
          <w:color w:val="A6A6A6" w:themeColor="background1" w:themeShade="A6"/>
          <w:sz w:val="20"/>
          <w:szCs w:val="20"/>
          <w:lang w:val="en-US"/>
        </w:rPr>
        <w:t>L</w:t>
      </w:r>
      <w:r w:rsidRPr="00BB1838">
        <w:rPr>
          <w:rFonts w:ascii="Verdana" w:eastAsia="Times New Roman" w:hAnsi="Verdana" w:cs="Times New Roman"/>
          <w:color w:val="A6A6A6" w:themeColor="background1" w:themeShade="A6"/>
          <w:sz w:val="20"/>
          <w:szCs w:val="20"/>
          <w:lang w:val="en-US"/>
        </w:rPr>
        <w:t xml:space="preserve">ocated at the central part of the recreational grounds on a cylindrical base. Its diameter is 5 m and is constructed from </w:t>
      </w:r>
      <w:r>
        <w:rPr>
          <w:rFonts w:ascii="Verdana" w:eastAsia="Times New Roman" w:hAnsi="Verdana" w:cs="Times New Roman"/>
          <w:color w:val="A6A6A6" w:themeColor="background1" w:themeShade="A6"/>
          <w:sz w:val="20"/>
          <w:szCs w:val="20"/>
          <w:lang w:val="en-US"/>
        </w:rPr>
        <w:t xml:space="preserve">pentangon </w:t>
      </w:r>
      <w:r w:rsidRPr="00BB1838">
        <w:rPr>
          <w:rFonts w:ascii="Verdana" w:eastAsia="Times New Roman" w:hAnsi="Verdana" w:cs="Times New Roman"/>
          <w:color w:val="A6A6A6" w:themeColor="background1" w:themeShade="A6"/>
          <w:sz w:val="20"/>
          <w:szCs w:val="20"/>
          <w:lang w:val="en-US"/>
        </w:rPr>
        <w:t>blocks resembling a soccer ball with ring-shaped wind generators sensitive to winds and draft in place of the black pentagons.</w:t>
      </w:r>
    </w:p>
    <w:p w:rsidR="00BB1838" w:rsidRPr="00BB1838" w:rsidRDefault="00BB1838" w:rsidP="00AB1D81">
      <w:pPr>
        <w:pStyle w:val="NoSpacing"/>
        <w:rPr>
          <w:rFonts w:ascii="Verdana" w:hAnsi="Verdana"/>
          <w:color w:val="A6A6A6" w:themeColor="background1" w:themeShade="A6"/>
          <w:lang w:val="en-US"/>
        </w:rPr>
      </w:pPr>
    </w:p>
    <w:p w:rsidR="00BB1838" w:rsidRPr="00BB1838" w:rsidRDefault="00BB1838" w:rsidP="00BB1838">
      <w:pPr>
        <w:pStyle w:val="NoSpacing"/>
        <w:rPr>
          <w:rFonts w:ascii="Verdana" w:hAnsi="Verdana"/>
          <w:b/>
          <w:color w:val="8DB3E2" w:themeColor="text2" w:themeTint="66"/>
          <w:lang w:val="en-US"/>
        </w:rPr>
      </w:pPr>
      <w:r w:rsidRPr="00BB1838">
        <w:rPr>
          <w:rFonts w:ascii="Verdana" w:hAnsi="Verdana"/>
          <w:b/>
          <w:color w:val="8DB3E2" w:themeColor="text2" w:themeTint="66"/>
          <w:lang w:val="en-US"/>
        </w:rPr>
        <w:t>006</w:t>
      </w:r>
    </w:p>
    <w:p w:rsidR="00AB1D81" w:rsidRPr="00BB1838" w:rsidRDefault="006442C5" w:rsidP="00AB1D81">
      <w:pPr>
        <w:pStyle w:val="NoSpacing"/>
        <w:rPr>
          <w:rFonts w:ascii="Verdana" w:hAnsi="Verdana"/>
          <w:color w:val="A6A6A6" w:themeColor="background1" w:themeShade="A6"/>
          <w:lang w:val="en-US"/>
        </w:rPr>
      </w:pPr>
      <w:r>
        <w:rPr>
          <w:rFonts w:ascii="Verdana" w:hAnsi="Verdana"/>
          <w:color w:val="A6A6A6" w:themeColor="background1" w:themeShade="A6"/>
          <w:lang w:val="en-US"/>
        </w:rPr>
        <w:t xml:space="preserve">MAIN </w:t>
      </w:r>
      <w:r w:rsidR="00AB1D81" w:rsidRPr="00BB1838">
        <w:rPr>
          <w:rFonts w:ascii="Verdana" w:hAnsi="Verdana"/>
          <w:color w:val="A6A6A6" w:themeColor="background1" w:themeShade="A6"/>
          <w:lang w:val="en-US"/>
        </w:rPr>
        <w:t>WIND TOWER</w:t>
      </w:r>
    </w:p>
    <w:p w:rsidR="00B41049" w:rsidRDefault="00843EAC" w:rsidP="00AB1D81">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The dominant central 55.52 m high tower producing power in two way</w:t>
      </w:r>
      <w:r w:rsidR="00AA3F25">
        <w:rPr>
          <w:rFonts w:ascii="Verdana" w:hAnsi="Verdana"/>
          <w:color w:val="A6A6A6" w:themeColor="background1" w:themeShade="A6"/>
          <w:sz w:val="20"/>
          <w:szCs w:val="20"/>
          <w:lang w:val="en-US"/>
        </w:rPr>
        <w:t>s: central top w</w:t>
      </w:r>
      <w:r>
        <w:rPr>
          <w:rFonts w:ascii="Verdana" w:hAnsi="Verdana"/>
          <w:color w:val="A6A6A6" w:themeColor="background1" w:themeShade="A6"/>
          <w:sz w:val="20"/>
          <w:szCs w:val="20"/>
          <w:lang w:val="en-US"/>
        </w:rPr>
        <w:t>ind turbine and three mounted horizontal wind generators.</w:t>
      </w:r>
    </w:p>
    <w:p w:rsidR="00BB1838" w:rsidRDefault="00BB1838" w:rsidP="000829ED">
      <w:pPr>
        <w:pStyle w:val="NoSpacing"/>
        <w:rPr>
          <w:rFonts w:ascii="Verdana" w:hAnsi="Verdana"/>
          <w:b/>
          <w:color w:val="8DB3E2" w:themeColor="text2" w:themeTint="66"/>
          <w:lang w:val="en-US"/>
        </w:rPr>
      </w:pPr>
    </w:p>
    <w:p w:rsidR="00FC4B10" w:rsidRDefault="00AB1D81" w:rsidP="000829ED">
      <w:pPr>
        <w:pStyle w:val="NoSpacing"/>
        <w:rPr>
          <w:rFonts w:ascii="Verdana" w:hAnsi="Verdana"/>
          <w:b/>
          <w:color w:val="8DB3E2" w:themeColor="text2" w:themeTint="66"/>
          <w:lang w:val="en-US"/>
        </w:rPr>
      </w:pPr>
      <w:r w:rsidRPr="00BB1838">
        <w:rPr>
          <w:rFonts w:ascii="Verdana" w:hAnsi="Verdana"/>
          <w:b/>
          <w:color w:val="8DB3E2" w:themeColor="text2" w:themeTint="66"/>
          <w:lang w:val="en-US"/>
        </w:rPr>
        <w:t>00</w:t>
      </w:r>
      <w:r w:rsidR="00BB1838" w:rsidRPr="00BB1838">
        <w:rPr>
          <w:rFonts w:ascii="Verdana" w:hAnsi="Verdana"/>
          <w:b/>
          <w:color w:val="8DB3E2" w:themeColor="text2" w:themeTint="66"/>
          <w:lang w:val="en-US"/>
        </w:rPr>
        <w:t>7</w:t>
      </w:r>
    </w:p>
    <w:p w:rsidR="006442C5" w:rsidRPr="00BB1838" w:rsidRDefault="006442C5" w:rsidP="006442C5">
      <w:pPr>
        <w:pStyle w:val="NoSpacing"/>
        <w:rPr>
          <w:rFonts w:ascii="Verdana" w:hAnsi="Verdana"/>
          <w:color w:val="A6A6A6" w:themeColor="background1" w:themeShade="A6"/>
          <w:lang w:val="en-US"/>
        </w:rPr>
      </w:pPr>
      <w:r w:rsidRPr="00BB1838">
        <w:rPr>
          <w:rFonts w:ascii="Verdana" w:hAnsi="Verdana"/>
          <w:color w:val="A6A6A6" w:themeColor="background1" w:themeShade="A6"/>
          <w:lang w:val="en-US"/>
        </w:rPr>
        <w:t>SPIRAL OBSERVATION TOWER</w:t>
      </w:r>
    </w:p>
    <w:p w:rsidR="006442C5" w:rsidRDefault="006442C5" w:rsidP="006442C5">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The spiral tower at the entrance which can accommodate visitors who want to see the grounds from above. They then go down sliding through the middle of the tower down the fireman’s pole, generating electricity as they move downwards.</w:t>
      </w:r>
    </w:p>
    <w:p w:rsidR="006442C5" w:rsidRPr="009E4AB7" w:rsidRDefault="006442C5" w:rsidP="006442C5">
      <w:pPr>
        <w:pStyle w:val="NoSpacing"/>
        <w:rPr>
          <w:rFonts w:ascii="Verdana" w:hAnsi="Verdana"/>
          <w:color w:val="A6A6A6" w:themeColor="background1" w:themeShade="A6"/>
          <w:lang w:val="en-US"/>
        </w:rPr>
      </w:pPr>
      <w:r w:rsidRPr="009E4AB7">
        <w:rPr>
          <w:rFonts w:ascii="Verdana" w:hAnsi="Verdana"/>
          <w:color w:val="A6A6A6" w:themeColor="background1" w:themeShade="A6"/>
          <w:lang w:val="en-US"/>
        </w:rPr>
        <w:tab/>
      </w:r>
      <w:r w:rsidRPr="009E4AB7">
        <w:rPr>
          <w:rFonts w:ascii="Verdana" w:hAnsi="Verdana"/>
          <w:color w:val="A6A6A6" w:themeColor="background1" w:themeShade="A6"/>
          <w:lang w:val="en-US"/>
        </w:rPr>
        <w:tab/>
      </w:r>
      <w:r w:rsidRPr="009E4AB7">
        <w:rPr>
          <w:rFonts w:ascii="Verdana" w:hAnsi="Verdana"/>
          <w:color w:val="A6A6A6" w:themeColor="background1" w:themeShade="A6"/>
          <w:lang w:val="en-US"/>
        </w:rPr>
        <w:tab/>
      </w:r>
      <w:r w:rsidRPr="009E4AB7">
        <w:rPr>
          <w:rFonts w:ascii="Verdana" w:hAnsi="Verdana"/>
          <w:color w:val="A6A6A6" w:themeColor="background1" w:themeShade="A6"/>
          <w:lang w:val="en-US"/>
        </w:rPr>
        <w:tab/>
      </w:r>
      <w:r w:rsidRPr="009E4AB7">
        <w:rPr>
          <w:rFonts w:ascii="Verdana" w:hAnsi="Verdana"/>
          <w:color w:val="A6A6A6" w:themeColor="background1" w:themeShade="A6"/>
          <w:lang w:val="en-US"/>
        </w:rPr>
        <w:tab/>
      </w:r>
      <w:r w:rsidRPr="009E4AB7">
        <w:rPr>
          <w:rFonts w:ascii="Verdana" w:hAnsi="Verdana"/>
          <w:color w:val="A6A6A6" w:themeColor="background1" w:themeShade="A6"/>
          <w:lang w:val="en-US"/>
        </w:rPr>
        <w:tab/>
      </w:r>
    </w:p>
    <w:p w:rsidR="00FC4B10" w:rsidRDefault="00FC4B10" w:rsidP="000829ED">
      <w:pPr>
        <w:pStyle w:val="NoSpacing"/>
        <w:rPr>
          <w:rFonts w:ascii="Verdana" w:hAnsi="Verdana"/>
          <w:b/>
          <w:color w:val="8DB3E2" w:themeColor="text2" w:themeTint="66"/>
          <w:lang w:val="en-US"/>
        </w:rPr>
      </w:pPr>
      <w:r w:rsidRPr="00BB1838">
        <w:rPr>
          <w:rFonts w:ascii="Verdana" w:hAnsi="Verdana"/>
          <w:b/>
          <w:color w:val="8DB3E2" w:themeColor="text2" w:themeTint="66"/>
          <w:lang w:val="en-US"/>
        </w:rPr>
        <w:t>00</w:t>
      </w:r>
      <w:r w:rsidR="00BB1838" w:rsidRPr="00BB1838">
        <w:rPr>
          <w:rFonts w:ascii="Verdana" w:hAnsi="Verdana"/>
          <w:b/>
          <w:color w:val="8DB3E2" w:themeColor="text2" w:themeTint="66"/>
          <w:lang w:val="en-US"/>
        </w:rPr>
        <w:t>8</w:t>
      </w:r>
    </w:p>
    <w:p w:rsidR="006442C5" w:rsidRPr="00BB1838" w:rsidRDefault="006442C5" w:rsidP="006442C5">
      <w:pPr>
        <w:pStyle w:val="NoSpacing"/>
        <w:rPr>
          <w:rFonts w:ascii="Verdana" w:hAnsi="Verdana"/>
          <w:color w:val="A6A6A6" w:themeColor="background1" w:themeShade="A6"/>
          <w:lang w:val="en-US"/>
        </w:rPr>
      </w:pPr>
      <w:r w:rsidRPr="00BB1838">
        <w:rPr>
          <w:rFonts w:ascii="Verdana" w:hAnsi="Verdana"/>
          <w:color w:val="A6A6A6" w:themeColor="background1" w:themeShade="A6"/>
          <w:lang w:val="en-US"/>
        </w:rPr>
        <w:t xml:space="preserve">TECHNO – WOOD with </w:t>
      </w:r>
      <w:r w:rsidRPr="00BB1838">
        <w:rPr>
          <w:rFonts w:ascii="Verdana" w:hAnsi="Verdana"/>
          <w:color w:val="E36C0A" w:themeColor="accent6" w:themeShade="BF"/>
          <w:lang w:val="en-US"/>
        </w:rPr>
        <w:t xml:space="preserve">white </w:t>
      </w:r>
      <w:r w:rsidRPr="00BB1838">
        <w:rPr>
          <w:rFonts w:ascii="Verdana" w:hAnsi="Verdana"/>
          <w:color w:val="A6A6A6" w:themeColor="background1" w:themeShade="A6"/>
          <w:lang w:val="en-US"/>
        </w:rPr>
        <w:t>rabbits</w:t>
      </w:r>
      <w:r w:rsidR="00C15A37">
        <w:rPr>
          <w:rFonts w:ascii="Verdana" w:hAnsi="Verdana"/>
          <w:color w:val="A6A6A6" w:themeColor="background1" w:themeShade="A6"/>
          <w:lang w:val="en-US"/>
        </w:rPr>
        <w:tab/>
      </w:r>
      <w:r w:rsidR="00C15A37">
        <w:rPr>
          <w:rFonts w:ascii="Verdana" w:hAnsi="Verdana"/>
          <w:color w:val="A6A6A6" w:themeColor="background1" w:themeShade="A6"/>
          <w:lang w:val="en-US"/>
        </w:rPr>
        <w:tab/>
      </w:r>
      <w:r w:rsidR="00C15A37">
        <w:rPr>
          <w:rFonts w:ascii="Verdana" w:hAnsi="Verdana"/>
          <w:color w:val="A6A6A6" w:themeColor="background1" w:themeShade="A6"/>
          <w:lang w:val="en-US"/>
        </w:rPr>
        <w:tab/>
      </w:r>
      <w:r w:rsidR="00C15A37">
        <w:rPr>
          <w:rFonts w:ascii="Verdana" w:hAnsi="Verdana"/>
          <w:color w:val="A6A6A6" w:themeColor="background1" w:themeShade="A6"/>
          <w:lang w:val="en-US"/>
        </w:rPr>
        <w:tab/>
      </w:r>
      <w:r w:rsidR="00C15A37">
        <w:rPr>
          <w:rFonts w:ascii="Verdana" w:hAnsi="Verdana"/>
          <w:color w:val="A6A6A6" w:themeColor="background1" w:themeShade="A6"/>
          <w:lang w:val="en-US"/>
        </w:rPr>
        <w:tab/>
      </w:r>
      <w:r w:rsidR="00C15A37">
        <w:rPr>
          <w:rFonts w:ascii="Verdana" w:hAnsi="Verdana"/>
          <w:color w:val="A6A6A6" w:themeColor="background1" w:themeShade="A6"/>
          <w:lang w:val="en-US"/>
        </w:rPr>
        <w:tab/>
      </w:r>
      <w:r w:rsidR="00C15A37">
        <w:rPr>
          <w:rFonts w:ascii="Verdana" w:hAnsi="Verdana"/>
          <w:color w:val="A6A6A6" w:themeColor="background1" w:themeShade="A6"/>
          <w:lang w:val="en-US"/>
        </w:rPr>
        <w:tab/>
      </w:r>
      <w:r w:rsidR="00C15A37">
        <w:rPr>
          <w:rFonts w:ascii="Verdana" w:hAnsi="Verdana"/>
          <w:color w:val="A6A6A6" w:themeColor="background1" w:themeShade="A6"/>
          <w:lang w:val="en-US"/>
        </w:rPr>
        <w:tab/>
      </w:r>
      <w:r w:rsidR="00BE4A3E">
        <w:rPr>
          <w:rFonts w:ascii="Verdana" w:hAnsi="Verdana"/>
          <w:noProof/>
          <w:color w:val="A6A6A6" w:themeColor="background1" w:themeShade="A6"/>
          <w:lang w:val="en-US"/>
        </w:rPr>
        <w:drawing>
          <wp:inline distT="0" distB="0" distL="0" distR="0">
            <wp:extent cx="285750" cy="252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cc lego mal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512" cy="252984"/>
                    </a:xfrm>
                    <a:prstGeom prst="rect">
                      <a:avLst/>
                    </a:prstGeom>
                  </pic:spPr>
                </pic:pic>
              </a:graphicData>
            </a:graphic>
          </wp:inline>
        </w:drawing>
      </w:r>
    </w:p>
    <w:p w:rsidR="006442C5" w:rsidRDefault="006442C5" w:rsidP="006442C5">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 xml:space="preserve">The formation of 41 6.6 m high wind generators, indicating wind direction and togetherness. </w:t>
      </w:r>
    </w:p>
    <w:p w:rsidR="006442C5" w:rsidRDefault="006442C5" w:rsidP="006442C5">
      <w:pPr>
        <w:pStyle w:val="NoSpacing"/>
        <w:rPr>
          <w:rFonts w:ascii="Verdana" w:hAnsi="Verdana"/>
          <w:color w:val="A6A6A6" w:themeColor="background1" w:themeShade="A6"/>
          <w:sz w:val="20"/>
          <w:szCs w:val="20"/>
          <w:lang w:val="en-US"/>
        </w:rPr>
      </w:pPr>
      <w:r>
        <w:rPr>
          <w:rFonts w:ascii="Verdana" w:hAnsi="Verdana"/>
          <w:color w:val="A6A6A6" w:themeColor="background1" w:themeShade="A6"/>
          <w:sz w:val="20"/>
          <w:szCs w:val="20"/>
          <w:lang w:val="en-US"/>
        </w:rPr>
        <w:t>The bottom is covered with green grass teaming with white rabbits symbolizing the energy which extends the species’ existence. Operative throughout the year.</w:t>
      </w:r>
    </w:p>
    <w:p w:rsidR="00711B3A" w:rsidRDefault="00711B3A" w:rsidP="006442C5">
      <w:pPr>
        <w:pStyle w:val="NoSpacing"/>
        <w:rPr>
          <w:rFonts w:ascii="Verdana" w:hAnsi="Verdana"/>
          <w:color w:val="A6A6A6" w:themeColor="background1" w:themeShade="A6"/>
          <w:sz w:val="20"/>
          <w:szCs w:val="20"/>
          <w:lang w:val="en-US"/>
        </w:rPr>
      </w:pPr>
    </w:p>
    <w:p w:rsidR="00711B3A" w:rsidRPr="009E4AB7" w:rsidRDefault="00711B3A" w:rsidP="00711B3A">
      <w:pPr>
        <w:pStyle w:val="NoSpacing"/>
        <w:rPr>
          <w:rFonts w:ascii="Verdana" w:hAnsi="Verdana"/>
          <w:color w:val="A6A6A6" w:themeColor="background1" w:themeShade="A6"/>
          <w:sz w:val="32"/>
          <w:szCs w:val="32"/>
          <w:lang w:val="en-US"/>
        </w:rPr>
      </w:pP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Pr>
          <w:rFonts w:ascii="Verdana" w:hAnsi="Verdana"/>
          <w:color w:val="A6A6A6" w:themeColor="background1" w:themeShade="A6"/>
          <w:sz w:val="20"/>
          <w:szCs w:val="20"/>
          <w:lang w:val="en-US"/>
        </w:rPr>
        <w:tab/>
      </w:r>
      <w:r w:rsidRPr="009E4AB7">
        <w:rPr>
          <w:rFonts w:ascii="Verdana" w:hAnsi="Verdana"/>
          <w:color w:val="A6A6A6" w:themeColor="background1" w:themeShade="A6"/>
          <w:sz w:val="32"/>
          <w:szCs w:val="32"/>
          <w:lang w:val="en-US"/>
        </w:rPr>
        <w:t>88</w:t>
      </w:r>
      <w:r w:rsidRPr="009E4AB7">
        <w:rPr>
          <w:rFonts w:ascii="Verdana" w:hAnsi="Verdana"/>
          <w:color w:val="548DD4" w:themeColor="text2" w:themeTint="99"/>
          <w:sz w:val="32"/>
          <w:szCs w:val="32"/>
          <w:lang w:val="en-US"/>
        </w:rPr>
        <w:t>8</w:t>
      </w:r>
      <w:r w:rsidRPr="009E4AB7">
        <w:rPr>
          <w:rFonts w:ascii="Verdana" w:hAnsi="Verdana"/>
          <w:color w:val="A6A6A6" w:themeColor="background1" w:themeShade="A6"/>
          <w:sz w:val="32"/>
          <w:szCs w:val="32"/>
          <w:lang w:val="en-US"/>
        </w:rPr>
        <w:t>88888</w:t>
      </w:r>
    </w:p>
    <w:p w:rsidR="00711B3A" w:rsidRDefault="00711B3A" w:rsidP="006442C5">
      <w:pPr>
        <w:pStyle w:val="NoSpacing"/>
        <w:rPr>
          <w:rFonts w:ascii="Verdana" w:hAnsi="Verdana"/>
          <w:color w:val="A6A6A6" w:themeColor="background1" w:themeShade="A6"/>
          <w:sz w:val="20"/>
          <w:szCs w:val="20"/>
          <w:lang w:val="en-US"/>
        </w:rPr>
      </w:pPr>
    </w:p>
    <w:p w:rsidR="00711B3A" w:rsidRPr="002668E3" w:rsidRDefault="00711B3A" w:rsidP="00711B3A">
      <w:pPr>
        <w:pStyle w:val="NoSpacing"/>
        <w:rPr>
          <w:rFonts w:ascii="Verdana" w:hAnsi="Verdana"/>
          <w:color w:val="7F7F7F" w:themeColor="text1" w:themeTint="80"/>
          <w:sz w:val="32"/>
          <w:szCs w:val="32"/>
          <w:lang w:val="en-US"/>
        </w:rPr>
      </w:pPr>
      <w:r w:rsidRPr="002668E3">
        <w:rPr>
          <w:rFonts w:ascii="Verdana" w:hAnsi="Verdana"/>
          <w:color w:val="7F7F7F" w:themeColor="text1" w:themeTint="80"/>
          <w:sz w:val="32"/>
          <w:szCs w:val="32"/>
          <w:lang w:val="en-US"/>
        </w:rPr>
        <w:t>Project impact on the environment</w:t>
      </w:r>
    </w:p>
    <w:p w:rsidR="00711B3A" w:rsidRPr="002668E3" w:rsidRDefault="00711B3A" w:rsidP="00711B3A">
      <w:pPr>
        <w:pStyle w:val="NoSpacing"/>
        <w:rPr>
          <w:rFonts w:ascii="Verdana" w:hAnsi="Verdana"/>
          <w:color w:val="7F7F7F" w:themeColor="text1" w:themeTint="80"/>
          <w:sz w:val="20"/>
          <w:szCs w:val="20"/>
          <w:lang w:val="en-US"/>
        </w:rPr>
      </w:pPr>
      <w:r w:rsidRPr="002668E3">
        <w:rPr>
          <w:rFonts w:ascii="Verdana" w:hAnsi="Verdana"/>
          <w:color w:val="7F7F7F" w:themeColor="text1" w:themeTint="80"/>
          <w:sz w:val="20"/>
          <w:szCs w:val="20"/>
          <w:lang w:val="en-US"/>
        </w:rPr>
        <w:t>_______________________________________________</w:t>
      </w:r>
      <w:r w:rsidR="00A82885">
        <w:rPr>
          <w:rFonts w:ascii="Verdana" w:hAnsi="Verdana"/>
          <w:color w:val="7F7F7F" w:themeColor="text1" w:themeTint="80"/>
          <w:sz w:val="20"/>
          <w:szCs w:val="20"/>
          <w:lang w:val="en-US"/>
        </w:rPr>
        <w:t>_______________________________</w:t>
      </w:r>
      <w:bookmarkStart w:id="0" w:name="_GoBack"/>
      <w:bookmarkEnd w:id="0"/>
    </w:p>
    <w:p w:rsidR="00711B3A" w:rsidRPr="002668E3" w:rsidRDefault="00711B3A" w:rsidP="00711B3A">
      <w:pPr>
        <w:pStyle w:val="NoSpacing"/>
        <w:rPr>
          <w:rFonts w:ascii="Verdana" w:hAnsi="Verdana"/>
          <w:color w:val="7F7F7F" w:themeColor="text1" w:themeTint="80"/>
          <w:sz w:val="20"/>
          <w:szCs w:val="20"/>
          <w:lang w:val="en-US"/>
        </w:rPr>
      </w:pPr>
    </w:p>
    <w:p w:rsidR="00711B3A" w:rsidRPr="002668E3" w:rsidRDefault="00711B3A" w:rsidP="00711B3A">
      <w:pPr>
        <w:pStyle w:val="NoSpacing"/>
        <w:rPr>
          <w:rFonts w:ascii="Verdana" w:hAnsi="Verdana"/>
          <w:color w:val="7F7F7F" w:themeColor="text1" w:themeTint="80"/>
          <w:sz w:val="20"/>
          <w:szCs w:val="20"/>
          <w:lang w:val="en-US"/>
        </w:rPr>
      </w:pPr>
    </w:p>
    <w:p w:rsidR="00711B3A" w:rsidRPr="002668E3" w:rsidRDefault="00711B3A" w:rsidP="00711B3A">
      <w:pPr>
        <w:rPr>
          <w:rFonts w:ascii="Verdana" w:hAnsi="Verdana"/>
          <w:color w:val="808080" w:themeColor="background1" w:themeShade="80"/>
          <w:sz w:val="20"/>
          <w:szCs w:val="20"/>
          <w:lang w:val="en-US"/>
        </w:rPr>
      </w:pPr>
      <w:r w:rsidRPr="002668E3">
        <w:rPr>
          <w:rFonts w:ascii="Verdana" w:hAnsi="Verdana"/>
          <w:b/>
          <w:color w:val="808080" w:themeColor="background1" w:themeShade="80"/>
          <w:sz w:val="20"/>
          <w:szCs w:val="20"/>
          <w:lang w:val="en-US"/>
        </w:rPr>
        <w:t>Production of Co2</w:t>
      </w:r>
      <w:r w:rsidRPr="002668E3">
        <w:rPr>
          <w:rFonts w:ascii="Verdana" w:hAnsi="Verdana"/>
          <w:color w:val="808080" w:themeColor="background1" w:themeShade="80"/>
          <w:sz w:val="20"/>
          <w:szCs w:val="20"/>
          <w:lang w:val="en-US"/>
        </w:rPr>
        <w:t>: 0.00 %</w:t>
      </w:r>
    </w:p>
    <w:p w:rsidR="00711B3A" w:rsidRPr="002668E3" w:rsidRDefault="00711B3A" w:rsidP="00711B3A">
      <w:pPr>
        <w:rPr>
          <w:rFonts w:ascii="Verdana" w:hAnsi="Verdana"/>
          <w:color w:val="808080" w:themeColor="background1" w:themeShade="80"/>
          <w:sz w:val="20"/>
          <w:szCs w:val="20"/>
          <w:lang w:val="en-US"/>
        </w:rPr>
      </w:pPr>
      <w:r w:rsidRPr="002668E3">
        <w:rPr>
          <w:rFonts w:ascii="Verdana" w:hAnsi="Verdana"/>
          <w:b/>
          <w:color w:val="808080" w:themeColor="background1" w:themeShade="80"/>
          <w:sz w:val="20"/>
          <w:szCs w:val="20"/>
          <w:lang w:val="en-US"/>
        </w:rPr>
        <w:t>Noise:</w:t>
      </w:r>
      <w:r w:rsidRPr="002668E3">
        <w:rPr>
          <w:rFonts w:ascii="Verdana" w:hAnsi="Verdana"/>
          <w:color w:val="808080" w:themeColor="background1" w:themeShade="80"/>
          <w:sz w:val="20"/>
          <w:szCs w:val="20"/>
          <w:lang w:val="en-US"/>
        </w:rPr>
        <w:t xml:space="preserve"> No noise pollution due to the use of the green energy source – wind, and wind turbines are silent, producing only ca 40 Db noise.</w:t>
      </w:r>
    </w:p>
    <w:p w:rsidR="00711B3A" w:rsidRPr="002668E3" w:rsidRDefault="00711B3A" w:rsidP="00711B3A">
      <w:pPr>
        <w:rPr>
          <w:rFonts w:ascii="Verdana" w:hAnsi="Verdana"/>
          <w:color w:val="808080" w:themeColor="background1" w:themeShade="80"/>
          <w:sz w:val="20"/>
          <w:szCs w:val="20"/>
          <w:lang w:val="en-US"/>
        </w:rPr>
      </w:pPr>
      <w:r w:rsidRPr="002668E3">
        <w:rPr>
          <w:rFonts w:ascii="Verdana" w:hAnsi="Verdana"/>
          <w:b/>
          <w:color w:val="808080" w:themeColor="background1" w:themeShade="80"/>
          <w:sz w:val="20"/>
          <w:szCs w:val="20"/>
          <w:lang w:val="en-US"/>
        </w:rPr>
        <w:t>Light emission:</w:t>
      </w:r>
      <w:r w:rsidRPr="002668E3">
        <w:rPr>
          <w:rFonts w:ascii="Verdana" w:hAnsi="Verdana"/>
          <w:color w:val="808080" w:themeColor="background1" w:themeShade="80"/>
          <w:sz w:val="20"/>
          <w:szCs w:val="20"/>
          <w:lang w:val="en-US"/>
        </w:rPr>
        <w:t xml:space="preserve"> Laser Light and LED “Moon Light”, with minimum consumption and minimum heat emissions.</w:t>
      </w:r>
    </w:p>
    <w:p w:rsidR="00711B3A" w:rsidRPr="002668E3" w:rsidRDefault="00711B3A" w:rsidP="00711B3A">
      <w:pPr>
        <w:rPr>
          <w:rFonts w:ascii="Verdana" w:hAnsi="Verdana"/>
          <w:color w:val="808080" w:themeColor="background1" w:themeShade="80"/>
          <w:sz w:val="20"/>
          <w:szCs w:val="20"/>
          <w:lang w:val="en-US"/>
        </w:rPr>
      </w:pPr>
      <w:r w:rsidRPr="002668E3">
        <w:rPr>
          <w:rFonts w:ascii="Verdana" w:hAnsi="Verdana"/>
          <w:b/>
          <w:color w:val="808080" w:themeColor="background1" w:themeShade="80"/>
          <w:sz w:val="20"/>
          <w:szCs w:val="20"/>
          <w:lang w:val="en-US"/>
        </w:rPr>
        <w:t>Maximum height:</w:t>
      </w:r>
      <w:r w:rsidRPr="002668E3">
        <w:rPr>
          <w:rFonts w:ascii="Verdana" w:hAnsi="Verdana"/>
          <w:color w:val="808080" w:themeColor="background1" w:themeShade="80"/>
          <w:sz w:val="20"/>
          <w:szCs w:val="20"/>
          <w:lang w:val="en-US"/>
        </w:rPr>
        <w:t xml:space="preserve"> From the + - 0.00 ground level, the height is only 58 m, which is tall enough to use wind power and much less than the maximum 125 m, saving money and simplifying the production, transport, and assembly.</w:t>
      </w:r>
    </w:p>
    <w:p w:rsidR="00711B3A" w:rsidRPr="002668E3" w:rsidRDefault="00711B3A" w:rsidP="00711B3A">
      <w:pPr>
        <w:rPr>
          <w:rFonts w:ascii="Verdana" w:hAnsi="Verdana"/>
          <w:color w:val="808080" w:themeColor="background1" w:themeShade="80"/>
          <w:sz w:val="20"/>
          <w:szCs w:val="20"/>
          <w:lang w:val="en-US"/>
        </w:rPr>
      </w:pPr>
      <w:r w:rsidRPr="002668E3">
        <w:rPr>
          <w:rFonts w:ascii="Verdana" w:hAnsi="Verdana"/>
          <w:b/>
          <w:color w:val="808080" w:themeColor="background1" w:themeShade="80"/>
          <w:sz w:val="20"/>
          <w:szCs w:val="20"/>
          <w:lang w:val="en-US"/>
        </w:rPr>
        <w:t xml:space="preserve">Materials </w:t>
      </w:r>
      <w:r w:rsidRPr="002668E3">
        <w:rPr>
          <w:rFonts w:ascii="Verdana" w:hAnsi="Verdana"/>
          <w:color w:val="808080" w:themeColor="background1" w:themeShade="80"/>
          <w:sz w:val="20"/>
          <w:szCs w:val="20"/>
          <w:lang w:val="en-US"/>
        </w:rPr>
        <w:t>for the entire construction are the standard materials used in the construction industry.</w:t>
      </w:r>
    </w:p>
    <w:p w:rsidR="00711B3A" w:rsidRPr="002668E3" w:rsidRDefault="00711B3A" w:rsidP="00711B3A">
      <w:pPr>
        <w:rPr>
          <w:rFonts w:ascii="Verdana" w:hAnsi="Verdana"/>
          <w:color w:val="808080" w:themeColor="background1" w:themeShade="80"/>
          <w:sz w:val="20"/>
          <w:szCs w:val="20"/>
          <w:lang w:val="en-US"/>
        </w:rPr>
      </w:pPr>
      <w:r w:rsidRPr="002668E3">
        <w:rPr>
          <w:rFonts w:ascii="Verdana" w:hAnsi="Verdana"/>
          <w:b/>
          <w:color w:val="808080" w:themeColor="background1" w:themeShade="80"/>
          <w:sz w:val="20"/>
          <w:szCs w:val="20"/>
          <w:lang w:val="en-US"/>
        </w:rPr>
        <w:t xml:space="preserve">No emission </w:t>
      </w:r>
      <w:r w:rsidRPr="002668E3">
        <w:rPr>
          <w:rFonts w:ascii="Verdana" w:hAnsi="Verdana"/>
          <w:color w:val="808080" w:themeColor="background1" w:themeShade="80"/>
          <w:sz w:val="20"/>
          <w:szCs w:val="20"/>
          <w:lang w:val="en-US"/>
        </w:rPr>
        <w:t xml:space="preserve">of illegal </w:t>
      </w:r>
      <w:r>
        <w:rPr>
          <w:rFonts w:ascii="Verdana" w:hAnsi="Verdana"/>
          <w:color w:val="808080" w:themeColor="background1" w:themeShade="80"/>
          <w:sz w:val="20"/>
          <w:szCs w:val="20"/>
          <w:lang w:val="en-US"/>
        </w:rPr>
        <w:t>waste materials during operation.</w:t>
      </w:r>
    </w:p>
    <w:p w:rsidR="00711B3A" w:rsidRDefault="00711B3A" w:rsidP="00711B3A">
      <w:pPr>
        <w:rPr>
          <w:rFonts w:ascii="Verdana" w:hAnsi="Verdana"/>
          <w:color w:val="808080" w:themeColor="background1" w:themeShade="80"/>
          <w:sz w:val="20"/>
          <w:szCs w:val="20"/>
          <w:lang w:val="en-US"/>
        </w:rPr>
      </w:pPr>
      <w:r>
        <w:rPr>
          <w:rFonts w:ascii="Verdana" w:hAnsi="Verdana"/>
          <w:b/>
          <w:color w:val="808080" w:themeColor="background1" w:themeShade="80"/>
          <w:sz w:val="20"/>
          <w:szCs w:val="20"/>
          <w:lang w:val="en-US"/>
        </w:rPr>
        <w:t>Positive visual impression from two aspects</w:t>
      </w:r>
      <w:r w:rsidRPr="002668E3">
        <w:rPr>
          <w:rFonts w:ascii="Verdana" w:hAnsi="Verdana"/>
          <w:b/>
          <w:color w:val="808080" w:themeColor="background1" w:themeShade="80"/>
          <w:sz w:val="20"/>
          <w:szCs w:val="20"/>
          <w:lang w:val="en-US"/>
        </w:rPr>
        <w:t>:</w:t>
      </w:r>
      <w:r w:rsidRPr="002668E3">
        <w:rPr>
          <w:rFonts w:ascii="Verdana" w:hAnsi="Verdana"/>
          <w:color w:val="808080" w:themeColor="background1" w:themeShade="80"/>
          <w:sz w:val="20"/>
          <w:szCs w:val="20"/>
          <w:lang w:val="en-US"/>
        </w:rPr>
        <w:t xml:space="preserve"> </w:t>
      </w:r>
      <w:r>
        <w:rPr>
          <w:rFonts w:ascii="Verdana" w:hAnsi="Verdana"/>
          <w:color w:val="808080" w:themeColor="background1" w:themeShade="80"/>
          <w:sz w:val="20"/>
          <w:szCs w:val="20"/>
          <w:lang w:val="en-US"/>
        </w:rPr>
        <w:t>From the distance, giving the impression of the undulated plateau with a dominant vertical construction (pole) or tower in the middle, and another – micro aspect in the construction placing the onlooker in a specific and attractive position – viewpoint with emphasized perspective.</w:t>
      </w:r>
    </w:p>
    <w:p w:rsidR="00711B3A" w:rsidRDefault="00711B3A" w:rsidP="00711B3A">
      <w:pPr>
        <w:pStyle w:val="NoSpacing"/>
        <w:rPr>
          <w:rFonts w:ascii="Verdana" w:hAnsi="Verdana"/>
          <w:color w:val="808080" w:themeColor="background1" w:themeShade="80"/>
          <w:sz w:val="20"/>
          <w:szCs w:val="20"/>
          <w:lang w:val="en-US"/>
        </w:rPr>
      </w:pPr>
      <w:r>
        <w:rPr>
          <w:rFonts w:ascii="Verdana" w:hAnsi="Verdana"/>
          <w:b/>
          <w:color w:val="808080" w:themeColor="background1" w:themeShade="80"/>
          <w:sz w:val="20"/>
          <w:szCs w:val="20"/>
          <w:lang w:val="en-US"/>
        </w:rPr>
        <w:t>General</w:t>
      </w:r>
      <w:r w:rsidRPr="002668E3">
        <w:rPr>
          <w:rFonts w:ascii="Verdana" w:hAnsi="Verdana"/>
          <w:b/>
          <w:color w:val="808080" w:themeColor="background1" w:themeShade="80"/>
          <w:sz w:val="20"/>
          <w:szCs w:val="20"/>
          <w:lang w:val="en-US"/>
        </w:rPr>
        <w:t xml:space="preserve"> </w:t>
      </w:r>
      <w:r>
        <w:rPr>
          <w:rFonts w:ascii="Verdana" w:hAnsi="Verdana"/>
          <w:b/>
          <w:color w:val="808080" w:themeColor="background1" w:themeShade="80"/>
          <w:sz w:val="20"/>
          <w:szCs w:val="20"/>
          <w:lang w:val="en-US"/>
        </w:rPr>
        <w:t>conclusion</w:t>
      </w:r>
      <w:r w:rsidRPr="002668E3">
        <w:rPr>
          <w:rFonts w:ascii="Verdana" w:hAnsi="Verdana"/>
          <w:b/>
          <w:color w:val="808080" w:themeColor="background1" w:themeShade="80"/>
          <w:sz w:val="20"/>
          <w:szCs w:val="20"/>
          <w:lang w:val="en-US"/>
        </w:rPr>
        <w:t>:</w:t>
      </w:r>
      <w:r w:rsidRPr="002668E3">
        <w:rPr>
          <w:rFonts w:ascii="Verdana" w:hAnsi="Verdana"/>
          <w:color w:val="808080" w:themeColor="background1" w:themeShade="80"/>
          <w:sz w:val="20"/>
          <w:szCs w:val="20"/>
          <w:lang w:val="en-US"/>
        </w:rPr>
        <w:t xml:space="preserve"> </w:t>
      </w:r>
      <w:r>
        <w:rPr>
          <w:rFonts w:ascii="Verdana" w:hAnsi="Verdana"/>
          <w:color w:val="808080" w:themeColor="background1" w:themeShade="80"/>
          <w:sz w:val="20"/>
          <w:szCs w:val="20"/>
          <w:lang w:val="en-US"/>
        </w:rPr>
        <w:t xml:space="preserve">There is no adverse effect to the environment, on the contrary – by involving various social groups, from families to sports clubs, environmental associations in the process of socialization and production of “green energy” in the project, there is a positive and competitive atmosphere particularly with regards to the youngest visitors of the “Positive </w:t>
      </w:r>
      <w:r w:rsidRPr="00AA73E0">
        <w:rPr>
          <w:rFonts w:ascii="Verdana" w:hAnsi="Verdana"/>
          <w:color w:val="FF0000"/>
          <w:sz w:val="20"/>
          <w:szCs w:val="20"/>
          <w:lang w:val="en-US"/>
        </w:rPr>
        <w:t xml:space="preserve">green </w:t>
      </w:r>
      <w:r>
        <w:rPr>
          <w:rFonts w:ascii="Verdana" w:hAnsi="Verdana"/>
          <w:color w:val="808080" w:themeColor="background1" w:themeShade="80"/>
          <w:sz w:val="20"/>
          <w:szCs w:val="20"/>
          <w:lang w:val="en-US"/>
        </w:rPr>
        <w:t>energy park”, making them learn to act responsibly regarding their future.</w:t>
      </w:r>
    </w:p>
    <w:p w:rsidR="00711B3A" w:rsidRPr="002668E3" w:rsidRDefault="00711B3A" w:rsidP="00711B3A">
      <w:pPr>
        <w:pStyle w:val="NoSpacing"/>
        <w:rPr>
          <w:rFonts w:ascii="Verdana" w:hAnsi="Verdana"/>
          <w:color w:val="808080" w:themeColor="background1" w:themeShade="80"/>
          <w:sz w:val="20"/>
          <w:szCs w:val="20"/>
          <w:lang w:val="en-US"/>
        </w:rPr>
      </w:pPr>
      <w:r>
        <w:rPr>
          <w:rFonts w:ascii="Verdana" w:hAnsi="Verdana"/>
          <w:color w:val="808080" w:themeColor="background1" w:themeShade="80"/>
          <w:sz w:val="20"/>
          <w:szCs w:val="20"/>
          <w:lang w:val="en-US"/>
        </w:rPr>
        <w:t>A special advantage of this educational project is the fact that it can be replenished seasonally with new features and “cloned” to various positions making the necessary adjustments.</w:t>
      </w:r>
    </w:p>
    <w:p w:rsidR="00711B3A" w:rsidRPr="002668E3" w:rsidRDefault="00711B3A" w:rsidP="00711B3A">
      <w:pPr>
        <w:pStyle w:val="NoSpacing"/>
        <w:rPr>
          <w:rFonts w:ascii="Verdana" w:hAnsi="Verdana"/>
          <w:color w:val="808080" w:themeColor="background1" w:themeShade="80"/>
          <w:sz w:val="20"/>
          <w:szCs w:val="20"/>
          <w:lang w:val="en-US"/>
        </w:rPr>
      </w:pPr>
    </w:p>
    <w:p w:rsidR="00711B3A" w:rsidRPr="002668E3" w:rsidRDefault="00711B3A" w:rsidP="00711B3A">
      <w:pPr>
        <w:pStyle w:val="NoSpacing"/>
        <w:rPr>
          <w:rFonts w:ascii="Verdana" w:hAnsi="Verdana"/>
          <w:color w:val="808080" w:themeColor="background1" w:themeShade="80"/>
          <w:sz w:val="20"/>
          <w:szCs w:val="20"/>
          <w:lang w:val="en-US"/>
        </w:rPr>
      </w:pPr>
    </w:p>
    <w:p w:rsidR="00711B3A" w:rsidRPr="002668E3" w:rsidRDefault="00711B3A" w:rsidP="00711B3A">
      <w:pPr>
        <w:pStyle w:val="NoSpacing"/>
        <w:rPr>
          <w:rFonts w:ascii="Verdana" w:hAnsi="Verdana"/>
          <w:color w:val="808080" w:themeColor="background1" w:themeShade="80"/>
          <w:sz w:val="20"/>
          <w:szCs w:val="20"/>
          <w:lang w:val="en-US"/>
        </w:rPr>
      </w:pPr>
    </w:p>
    <w:p w:rsidR="00711B3A" w:rsidRDefault="00711B3A" w:rsidP="006442C5">
      <w:pPr>
        <w:pStyle w:val="NoSpacing"/>
        <w:rPr>
          <w:rFonts w:ascii="Verdana" w:hAnsi="Verdana"/>
          <w:color w:val="A6A6A6" w:themeColor="background1" w:themeShade="A6"/>
          <w:sz w:val="20"/>
          <w:szCs w:val="20"/>
          <w:lang w:val="en-US"/>
        </w:rPr>
      </w:pPr>
    </w:p>
    <w:sectPr w:rsidR="00711B3A" w:rsidSect="00043E3B">
      <w:footerReference w:type="default" r:id="rId10"/>
      <w:pgSz w:w="12240" w:h="15840"/>
      <w:pgMar w:top="284" w:right="758"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F0" w:rsidRDefault="00664BF0" w:rsidP="001B7AEB">
      <w:pPr>
        <w:spacing w:after="0" w:line="240" w:lineRule="auto"/>
      </w:pPr>
      <w:r>
        <w:separator/>
      </w:r>
    </w:p>
  </w:endnote>
  <w:endnote w:type="continuationSeparator" w:id="0">
    <w:p w:rsidR="00664BF0" w:rsidRDefault="00664BF0" w:rsidP="001B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379572"/>
      <w:docPartObj>
        <w:docPartGallery w:val="Page Numbers (Bottom of Page)"/>
        <w:docPartUnique/>
      </w:docPartObj>
    </w:sdtPr>
    <w:sdtEndPr>
      <w:rPr>
        <w:noProof/>
      </w:rPr>
    </w:sdtEndPr>
    <w:sdtContent>
      <w:p w:rsidR="001B7AEB" w:rsidRDefault="001B7AEB">
        <w:pPr>
          <w:pStyle w:val="Footer"/>
          <w:jc w:val="center"/>
        </w:pPr>
        <w:r>
          <w:fldChar w:fldCharType="begin"/>
        </w:r>
        <w:r>
          <w:instrText xml:space="preserve"> PAGE   \* MERGEFORMAT </w:instrText>
        </w:r>
        <w:r>
          <w:fldChar w:fldCharType="separate"/>
        </w:r>
        <w:r w:rsidR="00A82885">
          <w:rPr>
            <w:noProof/>
          </w:rPr>
          <w:t>5</w:t>
        </w:r>
        <w:r>
          <w:rPr>
            <w:noProof/>
          </w:rPr>
          <w:fldChar w:fldCharType="end"/>
        </w:r>
      </w:p>
    </w:sdtContent>
  </w:sdt>
  <w:p w:rsidR="001B7AEB" w:rsidRDefault="001B7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F0" w:rsidRDefault="00664BF0" w:rsidP="001B7AEB">
      <w:pPr>
        <w:spacing w:after="0" w:line="240" w:lineRule="auto"/>
      </w:pPr>
      <w:r>
        <w:separator/>
      </w:r>
    </w:p>
  </w:footnote>
  <w:footnote w:type="continuationSeparator" w:id="0">
    <w:p w:rsidR="00664BF0" w:rsidRDefault="00664BF0" w:rsidP="001B7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CD"/>
    <w:rsid w:val="00001CB2"/>
    <w:rsid w:val="0000282A"/>
    <w:rsid w:val="00004433"/>
    <w:rsid w:val="000064FB"/>
    <w:rsid w:val="00015E22"/>
    <w:rsid w:val="0003552E"/>
    <w:rsid w:val="00043E3B"/>
    <w:rsid w:val="00081C1C"/>
    <w:rsid w:val="000829ED"/>
    <w:rsid w:val="000B5B56"/>
    <w:rsid w:val="000C0E85"/>
    <w:rsid w:val="000C1E41"/>
    <w:rsid w:val="000D23C9"/>
    <w:rsid w:val="000E5831"/>
    <w:rsid w:val="00113F51"/>
    <w:rsid w:val="00126859"/>
    <w:rsid w:val="00133172"/>
    <w:rsid w:val="0016094D"/>
    <w:rsid w:val="001862F0"/>
    <w:rsid w:val="0019625F"/>
    <w:rsid w:val="001A64A3"/>
    <w:rsid w:val="001B7AEB"/>
    <w:rsid w:val="001C7467"/>
    <w:rsid w:val="001E03C2"/>
    <w:rsid w:val="001E2158"/>
    <w:rsid w:val="001E40E7"/>
    <w:rsid w:val="001E5C7C"/>
    <w:rsid w:val="00206392"/>
    <w:rsid w:val="002221A2"/>
    <w:rsid w:val="00263E71"/>
    <w:rsid w:val="00274D52"/>
    <w:rsid w:val="0029773A"/>
    <w:rsid w:val="00297870"/>
    <w:rsid w:val="002B0B0C"/>
    <w:rsid w:val="0032037C"/>
    <w:rsid w:val="00320A4B"/>
    <w:rsid w:val="003427A3"/>
    <w:rsid w:val="003705E9"/>
    <w:rsid w:val="00381E38"/>
    <w:rsid w:val="003E0B06"/>
    <w:rsid w:val="00413947"/>
    <w:rsid w:val="00462E65"/>
    <w:rsid w:val="004719F3"/>
    <w:rsid w:val="004D4239"/>
    <w:rsid w:val="004E02FB"/>
    <w:rsid w:val="00505B64"/>
    <w:rsid w:val="0057192D"/>
    <w:rsid w:val="00575AF8"/>
    <w:rsid w:val="00583F2D"/>
    <w:rsid w:val="005D1FB8"/>
    <w:rsid w:val="005E0FA1"/>
    <w:rsid w:val="005E2E7D"/>
    <w:rsid w:val="005F4BDD"/>
    <w:rsid w:val="00600976"/>
    <w:rsid w:val="0062085C"/>
    <w:rsid w:val="006442C5"/>
    <w:rsid w:val="00662F95"/>
    <w:rsid w:val="00664BF0"/>
    <w:rsid w:val="006B29CD"/>
    <w:rsid w:val="006C56F0"/>
    <w:rsid w:val="006C5845"/>
    <w:rsid w:val="006C6D61"/>
    <w:rsid w:val="006D27E2"/>
    <w:rsid w:val="006F0FCB"/>
    <w:rsid w:val="00711B3A"/>
    <w:rsid w:val="00727018"/>
    <w:rsid w:val="00733E26"/>
    <w:rsid w:val="00734275"/>
    <w:rsid w:val="00767920"/>
    <w:rsid w:val="00774048"/>
    <w:rsid w:val="0079396B"/>
    <w:rsid w:val="007A3D91"/>
    <w:rsid w:val="007A3FA8"/>
    <w:rsid w:val="007C0031"/>
    <w:rsid w:val="007D62B2"/>
    <w:rsid w:val="007D6887"/>
    <w:rsid w:val="007E21AB"/>
    <w:rsid w:val="007E2EB0"/>
    <w:rsid w:val="007E5107"/>
    <w:rsid w:val="007F28A7"/>
    <w:rsid w:val="00801046"/>
    <w:rsid w:val="008037AF"/>
    <w:rsid w:val="00821478"/>
    <w:rsid w:val="008436B4"/>
    <w:rsid w:val="00843EAC"/>
    <w:rsid w:val="008465DA"/>
    <w:rsid w:val="00857DA5"/>
    <w:rsid w:val="008614E1"/>
    <w:rsid w:val="00865944"/>
    <w:rsid w:val="00883BA3"/>
    <w:rsid w:val="00885584"/>
    <w:rsid w:val="008B26C3"/>
    <w:rsid w:val="008F209F"/>
    <w:rsid w:val="00907C58"/>
    <w:rsid w:val="009220AB"/>
    <w:rsid w:val="0092410F"/>
    <w:rsid w:val="00925D7A"/>
    <w:rsid w:val="009365E7"/>
    <w:rsid w:val="00943F72"/>
    <w:rsid w:val="00997480"/>
    <w:rsid w:val="009B17AF"/>
    <w:rsid w:val="009D6382"/>
    <w:rsid w:val="009E4AB7"/>
    <w:rsid w:val="009F32E3"/>
    <w:rsid w:val="00A01B98"/>
    <w:rsid w:val="00A44E2F"/>
    <w:rsid w:val="00A61881"/>
    <w:rsid w:val="00A745E0"/>
    <w:rsid w:val="00A746C3"/>
    <w:rsid w:val="00A82885"/>
    <w:rsid w:val="00A86869"/>
    <w:rsid w:val="00AA2007"/>
    <w:rsid w:val="00AA3F25"/>
    <w:rsid w:val="00AB0586"/>
    <w:rsid w:val="00AB1D81"/>
    <w:rsid w:val="00AB6E0B"/>
    <w:rsid w:val="00B37DA5"/>
    <w:rsid w:val="00B41049"/>
    <w:rsid w:val="00B572B8"/>
    <w:rsid w:val="00B82DA2"/>
    <w:rsid w:val="00B93F96"/>
    <w:rsid w:val="00B94B87"/>
    <w:rsid w:val="00BB1838"/>
    <w:rsid w:val="00BE4A3E"/>
    <w:rsid w:val="00C15A37"/>
    <w:rsid w:val="00C33C36"/>
    <w:rsid w:val="00C44EC6"/>
    <w:rsid w:val="00CE2ACC"/>
    <w:rsid w:val="00CF1E2D"/>
    <w:rsid w:val="00D03006"/>
    <w:rsid w:val="00D2060F"/>
    <w:rsid w:val="00D24477"/>
    <w:rsid w:val="00D25482"/>
    <w:rsid w:val="00D456B9"/>
    <w:rsid w:val="00D477E3"/>
    <w:rsid w:val="00D61CD1"/>
    <w:rsid w:val="00D76D31"/>
    <w:rsid w:val="00DC744A"/>
    <w:rsid w:val="00DD03F2"/>
    <w:rsid w:val="00DD26C4"/>
    <w:rsid w:val="00DF0410"/>
    <w:rsid w:val="00E426F9"/>
    <w:rsid w:val="00E61007"/>
    <w:rsid w:val="00E81F5A"/>
    <w:rsid w:val="00E86A5A"/>
    <w:rsid w:val="00EA1939"/>
    <w:rsid w:val="00EB4C16"/>
    <w:rsid w:val="00EC078D"/>
    <w:rsid w:val="00F105C3"/>
    <w:rsid w:val="00F26AD0"/>
    <w:rsid w:val="00F5386D"/>
    <w:rsid w:val="00F66E36"/>
    <w:rsid w:val="00F7100E"/>
    <w:rsid w:val="00F741EF"/>
    <w:rsid w:val="00F879C2"/>
    <w:rsid w:val="00FC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9CD"/>
    <w:pPr>
      <w:spacing w:after="0" w:line="240" w:lineRule="auto"/>
    </w:pPr>
    <w:rPr>
      <w:lang w:val="sr-Latn-RS"/>
    </w:rPr>
  </w:style>
  <w:style w:type="paragraph" w:styleId="Header">
    <w:name w:val="header"/>
    <w:basedOn w:val="Normal"/>
    <w:link w:val="HeaderChar"/>
    <w:uiPriority w:val="99"/>
    <w:unhideWhenUsed/>
    <w:rsid w:val="001B7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EB"/>
    <w:rPr>
      <w:lang w:val="sr-Latn-RS"/>
    </w:rPr>
  </w:style>
  <w:style w:type="paragraph" w:styleId="Footer">
    <w:name w:val="footer"/>
    <w:basedOn w:val="Normal"/>
    <w:link w:val="FooterChar"/>
    <w:uiPriority w:val="99"/>
    <w:unhideWhenUsed/>
    <w:rsid w:val="001B7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EB"/>
    <w:rPr>
      <w:lang w:val="sr-Latn-RS"/>
    </w:rPr>
  </w:style>
  <w:style w:type="paragraph" w:styleId="BalloonText">
    <w:name w:val="Balloon Text"/>
    <w:basedOn w:val="Normal"/>
    <w:link w:val="BalloonTextChar"/>
    <w:uiPriority w:val="99"/>
    <w:semiHidden/>
    <w:unhideWhenUsed/>
    <w:rsid w:val="007D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87"/>
    <w:rPr>
      <w:rFonts w:ascii="Tahoma"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9CD"/>
    <w:pPr>
      <w:spacing w:after="0" w:line="240" w:lineRule="auto"/>
    </w:pPr>
    <w:rPr>
      <w:lang w:val="sr-Latn-RS"/>
    </w:rPr>
  </w:style>
  <w:style w:type="paragraph" w:styleId="Header">
    <w:name w:val="header"/>
    <w:basedOn w:val="Normal"/>
    <w:link w:val="HeaderChar"/>
    <w:uiPriority w:val="99"/>
    <w:unhideWhenUsed/>
    <w:rsid w:val="001B7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EB"/>
    <w:rPr>
      <w:lang w:val="sr-Latn-RS"/>
    </w:rPr>
  </w:style>
  <w:style w:type="paragraph" w:styleId="Footer">
    <w:name w:val="footer"/>
    <w:basedOn w:val="Normal"/>
    <w:link w:val="FooterChar"/>
    <w:uiPriority w:val="99"/>
    <w:unhideWhenUsed/>
    <w:rsid w:val="001B7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EB"/>
    <w:rPr>
      <w:lang w:val="sr-Latn-RS"/>
    </w:rPr>
  </w:style>
  <w:style w:type="paragraph" w:styleId="BalloonText">
    <w:name w:val="Balloon Text"/>
    <w:basedOn w:val="Normal"/>
    <w:link w:val="BalloonTextChar"/>
    <w:uiPriority w:val="99"/>
    <w:semiHidden/>
    <w:unhideWhenUsed/>
    <w:rsid w:val="007D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87"/>
    <w:rPr>
      <w:rFonts w:ascii="Tahoma" w:hAnsi="Tahoma" w:cs="Tahoma"/>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0515">
      <w:bodyDiv w:val="1"/>
      <w:marLeft w:val="0"/>
      <w:marRight w:val="0"/>
      <w:marTop w:val="0"/>
      <w:marBottom w:val="0"/>
      <w:divBdr>
        <w:top w:val="none" w:sz="0" w:space="0" w:color="auto"/>
        <w:left w:val="none" w:sz="0" w:space="0" w:color="auto"/>
        <w:bottom w:val="none" w:sz="0" w:space="0" w:color="auto"/>
        <w:right w:val="none" w:sz="0" w:space="0" w:color="auto"/>
      </w:divBdr>
      <w:divsChild>
        <w:div w:id="1048335034">
          <w:marLeft w:val="0"/>
          <w:marRight w:val="0"/>
          <w:marTop w:val="0"/>
          <w:marBottom w:val="0"/>
          <w:divBdr>
            <w:top w:val="none" w:sz="0" w:space="0" w:color="auto"/>
            <w:left w:val="none" w:sz="0" w:space="0" w:color="auto"/>
            <w:bottom w:val="none" w:sz="0" w:space="0" w:color="auto"/>
            <w:right w:val="none" w:sz="0" w:space="0" w:color="auto"/>
          </w:divBdr>
        </w:div>
        <w:div w:id="1276793950">
          <w:marLeft w:val="0"/>
          <w:marRight w:val="0"/>
          <w:marTop w:val="0"/>
          <w:marBottom w:val="0"/>
          <w:divBdr>
            <w:top w:val="none" w:sz="0" w:space="0" w:color="auto"/>
            <w:left w:val="none" w:sz="0" w:space="0" w:color="auto"/>
            <w:bottom w:val="none" w:sz="0" w:space="0" w:color="auto"/>
            <w:right w:val="none" w:sz="0" w:space="0" w:color="auto"/>
          </w:divBdr>
        </w:div>
      </w:divsChild>
    </w:div>
    <w:div w:id="1248346181">
      <w:bodyDiv w:val="1"/>
      <w:marLeft w:val="0"/>
      <w:marRight w:val="0"/>
      <w:marTop w:val="0"/>
      <w:marBottom w:val="0"/>
      <w:divBdr>
        <w:top w:val="none" w:sz="0" w:space="0" w:color="auto"/>
        <w:left w:val="none" w:sz="0" w:space="0" w:color="auto"/>
        <w:bottom w:val="none" w:sz="0" w:space="0" w:color="auto"/>
        <w:right w:val="none" w:sz="0" w:space="0" w:color="auto"/>
      </w:divBdr>
      <w:divsChild>
        <w:div w:id="780297208">
          <w:marLeft w:val="0"/>
          <w:marRight w:val="0"/>
          <w:marTop w:val="0"/>
          <w:marBottom w:val="0"/>
          <w:divBdr>
            <w:top w:val="none" w:sz="0" w:space="0" w:color="auto"/>
            <w:left w:val="none" w:sz="0" w:space="0" w:color="auto"/>
            <w:bottom w:val="none" w:sz="0" w:space="0" w:color="auto"/>
            <w:right w:val="none" w:sz="0" w:space="0" w:color="auto"/>
          </w:divBdr>
          <w:divsChild>
            <w:div w:id="1042825424">
              <w:marLeft w:val="0"/>
              <w:marRight w:val="0"/>
              <w:marTop w:val="0"/>
              <w:marBottom w:val="0"/>
              <w:divBdr>
                <w:top w:val="none" w:sz="0" w:space="0" w:color="auto"/>
                <w:left w:val="none" w:sz="0" w:space="0" w:color="auto"/>
                <w:bottom w:val="none" w:sz="0" w:space="0" w:color="auto"/>
                <w:right w:val="none" w:sz="0" w:space="0" w:color="auto"/>
              </w:divBdr>
            </w:div>
            <w:div w:id="2109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3897">
      <w:bodyDiv w:val="1"/>
      <w:marLeft w:val="0"/>
      <w:marRight w:val="0"/>
      <w:marTop w:val="0"/>
      <w:marBottom w:val="0"/>
      <w:divBdr>
        <w:top w:val="none" w:sz="0" w:space="0" w:color="auto"/>
        <w:left w:val="none" w:sz="0" w:space="0" w:color="auto"/>
        <w:bottom w:val="none" w:sz="0" w:space="0" w:color="auto"/>
        <w:right w:val="none" w:sz="0" w:space="0" w:color="auto"/>
      </w:divBdr>
      <w:divsChild>
        <w:div w:id="1644430048">
          <w:marLeft w:val="0"/>
          <w:marRight w:val="0"/>
          <w:marTop w:val="0"/>
          <w:marBottom w:val="0"/>
          <w:divBdr>
            <w:top w:val="none" w:sz="0" w:space="0" w:color="auto"/>
            <w:left w:val="none" w:sz="0" w:space="0" w:color="auto"/>
            <w:bottom w:val="none" w:sz="0" w:space="0" w:color="auto"/>
            <w:right w:val="none" w:sz="0" w:space="0" w:color="auto"/>
          </w:divBdr>
        </w:div>
        <w:div w:id="118706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84</cp:revision>
  <dcterms:created xsi:type="dcterms:W3CDTF">2014-05-08T10:31:00Z</dcterms:created>
  <dcterms:modified xsi:type="dcterms:W3CDTF">2014-05-14T16:00:00Z</dcterms:modified>
</cp:coreProperties>
</file>