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8F43A" w14:textId="77777777" w:rsidR="00403663" w:rsidRPr="006B150E" w:rsidRDefault="007D08FE" w:rsidP="006B150E">
      <w:pPr>
        <w:spacing w:line="276" w:lineRule="auto"/>
        <w:ind w:left="-851" w:right="-772"/>
        <w:jc w:val="both"/>
        <w:rPr>
          <w:rFonts w:ascii="Didot Elder Bold Small Caps" w:hAnsi="Didot Elder Bold Small Caps"/>
          <w:sz w:val="28"/>
          <w:szCs w:val="28"/>
          <w:lang w:val="en-US"/>
        </w:rPr>
      </w:pPr>
      <w:r w:rsidRPr="006B150E">
        <w:rPr>
          <w:rFonts w:ascii="Didot Elder Bold Small Caps" w:hAnsi="Didot Elder Bold Small Caps"/>
          <w:sz w:val="28"/>
          <w:szCs w:val="28"/>
          <w:lang w:val="en-US"/>
        </w:rPr>
        <w:t>LAGI Notice – Wind Wheel</w:t>
      </w:r>
    </w:p>
    <w:p w14:paraId="12CE0879" w14:textId="77777777" w:rsidR="007D08FE" w:rsidRPr="006B150E" w:rsidRDefault="007D08FE" w:rsidP="006B150E">
      <w:pPr>
        <w:spacing w:line="276" w:lineRule="auto"/>
        <w:ind w:left="-851" w:right="-772"/>
        <w:jc w:val="both"/>
        <w:rPr>
          <w:rFonts w:ascii="Didot Elder Roman" w:hAnsi="Didot Elder Roman"/>
          <w:sz w:val="28"/>
          <w:szCs w:val="28"/>
          <w:lang w:val="en-US"/>
        </w:rPr>
      </w:pPr>
    </w:p>
    <w:p w14:paraId="0527D4AA" w14:textId="77777777" w:rsidR="007D08FE" w:rsidRPr="006B150E" w:rsidRDefault="007D08FE" w:rsidP="006B150E">
      <w:pPr>
        <w:spacing w:line="276" w:lineRule="auto"/>
        <w:ind w:left="-851" w:right="-772"/>
        <w:jc w:val="both"/>
        <w:rPr>
          <w:rFonts w:ascii="Didot Elder Roman" w:hAnsi="Didot Elder Roman"/>
          <w:sz w:val="28"/>
          <w:szCs w:val="28"/>
          <w:lang w:val="en-US"/>
        </w:rPr>
      </w:pPr>
    </w:p>
    <w:p w14:paraId="641634E7" w14:textId="77777777" w:rsidR="007D08FE" w:rsidRPr="006B150E" w:rsidRDefault="007D08FE" w:rsidP="006B150E">
      <w:pPr>
        <w:spacing w:line="276" w:lineRule="auto"/>
        <w:ind w:left="-851" w:right="-772"/>
        <w:jc w:val="both"/>
        <w:rPr>
          <w:rFonts w:ascii="Didot Elder Roman" w:hAnsi="Didot Elder Roman"/>
          <w:sz w:val="28"/>
          <w:szCs w:val="28"/>
          <w:lang w:val="en-US"/>
        </w:rPr>
      </w:pPr>
    </w:p>
    <w:p w14:paraId="42F87622" w14:textId="3DE1E28F" w:rsidR="007D08FE" w:rsidRPr="006B150E" w:rsidRDefault="00740128" w:rsidP="006B150E">
      <w:pPr>
        <w:pStyle w:val="Paragraphestandard"/>
        <w:spacing w:line="276" w:lineRule="auto"/>
        <w:ind w:left="-851" w:right="-772"/>
        <w:jc w:val="both"/>
        <w:rPr>
          <w:rFonts w:ascii="Didot Elder Roman" w:hAnsi="Didot Elder Roman" w:cs="DidotElder-Roman"/>
          <w:sz w:val="28"/>
          <w:szCs w:val="28"/>
          <w:lang w:val="en-US"/>
        </w:rPr>
      </w:pPr>
      <w:r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   </w:t>
      </w:r>
      <w:r w:rsidRPr="006B150E">
        <w:rPr>
          <w:rFonts w:ascii="Didot Elder Roman Italic" w:hAnsi="Didot Elder Roman Italic" w:cs="DidotElder-Roman"/>
          <w:sz w:val="28"/>
          <w:szCs w:val="28"/>
          <w:lang w:val="en-US"/>
        </w:rPr>
        <w:t>Wind Wheel</w:t>
      </w:r>
      <w:r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>is an architectural project that aims in harnessing the natur</w:t>
      </w:r>
      <w:r w:rsidR="006B150E">
        <w:rPr>
          <w:rFonts w:ascii="Didot Elder Roman" w:hAnsi="Didot Elder Roman" w:cs="DidotElder-Roman"/>
          <w:sz w:val="28"/>
          <w:szCs w:val="28"/>
          <w:lang w:val="en-US"/>
        </w:rPr>
        <w:t xml:space="preserve">al potential power of the wind 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and transforms that energy to electricity. There are indeed various means for producing energy from the wind. The wind turbine is the most </w:t>
      </w:r>
      <w:r w:rsidRPr="006B150E">
        <w:rPr>
          <w:rFonts w:ascii="Didot Elder Roman" w:hAnsi="Didot Elder Roman" w:cs="DidotElder-Roman"/>
          <w:sz w:val="28"/>
          <w:szCs w:val="28"/>
          <w:lang w:val="en-US"/>
        </w:rPr>
        <w:t>ancient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strategy and is used in this project for two reasons</w:t>
      </w:r>
      <w:proofErr w:type="gramStart"/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>;</w:t>
      </w:r>
      <w:proofErr w:type="gramEnd"/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producing energy and creating a visual </w:t>
      </w:r>
      <w:r w:rsidR="00653DA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practical 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>movement</w:t>
      </w:r>
      <w:r w:rsidR="00653DA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that </w:t>
      </w:r>
      <w:r w:rsidR="00BE1E20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serves the purposes of a </w:t>
      </w:r>
      <w:proofErr w:type="spellStart"/>
      <w:r w:rsidR="00BE1E20" w:rsidRPr="006B150E">
        <w:rPr>
          <w:rFonts w:ascii="Didot Elder Roman" w:hAnsi="Didot Elder Roman" w:cs="DidotElder-Roman"/>
          <w:sz w:val="28"/>
          <w:szCs w:val="28"/>
          <w:lang w:val="en-US"/>
        </w:rPr>
        <w:t>ferris</w:t>
      </w:r>
      <w:proofErr w:type="spellEnd"/>
      <w:r w:rsidR="00653DA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wheel (ex. </w:t>
      </w:r>
      <w:proofErr w:type="spellStart"/>
      <w:r w:rsidR="00653DAE" w:rsidRPr="006B150E">
        <w:rPr>
          <w:rFonts w:ascii="Didot Elder Roman" w:hAnsi="Didot Elder Roman" w:cs="DidotElder-Roman"/>
          <w:sz w:val="28"/>
          <w:szCs w:val="28"/>
          <w:lang w:val="en-US"/>
        </w:rPr>
        <w:t>london</w:t>
      </w:r>
      <w:proofErr w:type="spellEnd"/>
      <w:r w:rsidR="00653DA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Eye, </w:t>
      </w:r>
      <w:proofErr w:type="spellStart"/>
      <w:r w:rsidR="00653DAE" w:rsidRPr="006B150E">
        <w:rPr>
          <w:rFonts w:ascii="Didot Elder Roman" w:hAnsi="Didot Elder Roman" w:cs="DidotElder-Roman"/>
          <w:sz w:val="28"/>
          <w:szCs w:val="28"/>
          <w:lang w:val="en-US"/>
        </w:rPr>
        <w:t>Beinjing</w:t>
      </w:r>
      <w:proofErr w:type="spellEnd"/>
      <w:r w:rsidR="00653DA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Star</w:t>
      </w:r>
      <w:r w:rsidR="00CE0BE9">
        <w:rPr>
          <w:rFonts w:ascii="Didot Elder Roman" w:hAnsi="Didot Elder Roman" w:cs="DidotElder-Roman"/>
          <w:sz w:val="28"/>
          <w:szCs w:val="28"/>
          <w:lang w:val="en-US"/>
        </w:rPr>
        <w:t>…</w:t>
      </w:r>
      <w:r w:rsidR="00653DAE" w:rsidRPr="006B150E">
        <w:rPr>
          <w:rFonts w:ascii="Didot Elder Roman" w:hAnsi="Didot Elder Roman" w:cs="DidotElder-Roman"/>
          <w:sz w:val="28"/>
          <w:szCs w:val="28"/>
          <w:lang w:val="en-US"/>
        </w:rPr>
        <w:t>)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>. The wind turbine palms rotate in a clock work fashion whereas the turning wheel rotates in the opposite direction</w:t>
      </w:r>
      <w:r w:rsidR="00653DAE" w:rsidRPr="006B150E">
        <w:rPr>
          <w:rFonts w:ascii="Didot Elder Roman" w:hAnsi="Didot Elder Roman" w:cs="DidotElder-Roman"/>
          <w:sz w:val="28"/>
          <w:szCs w:val="28"/>
          <w:lang w:val="en-US"/>
        </w:rPr>
        <w:t>, hence allowing the people in the privates « cabinets » to visualize the wind movement in an increased manner</w:t>
      </w:r>
      <w:r w:rsidR="00586988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, as </w:t>
      </w:r>
      <w:r w:rsidR="00BE1E20" w:rsidRPr="006B150E">
        <w:rPr>
          <w:rFonts w:ascii="Didot Elder Roman" w:hAnsi="Didot Elder Roman" w:cs="DidotElder-Roman"/>
          <w:sz w:val="28"/>
          <w:szCs w:val="28"/>
          <w:lang w:val="en-US"/>
        </w:rPr>
        <w:t>the turbine rotates 5meters away</w:t>
      </w:r>
      <w:r w:rsidR="00586988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from the giant wheel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>.</w:t>
      </w:r>
      <w:r w:rsidR="00586988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Both of these structure</w:t>
      </w:r>
      <w:r w:rsidR="00BE1E20" w:rsidRPr="006B150E">
        <w:rPr>
          <w:rFonts w:ascii="Didot Elder Roman" w:hAnsi="Didot Elder Roman" w:cs="DidotElder-Roman"/>
          <w:sz w:val="28"/>
          <w:szCs w:val="28"/>
          <w:lang w:val="en-US"/>
        </w:rPr>
        <w:t>s</w:t>
      </w:r>
      <w:r w:rsidR="00586988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are assembled together so as to create a unique architectural object. One that produces its own energy and uses it </w:t>
      </w:r>
      <w:proofErr w:type="gramStart"/>
      <w:r w:rsidR="00586988" w:rsidRPr="006B150E">
        <w:rPr>
          <w:rFonts w:ascii="Didot Elder Roman" w:hAnsi="Didot Elder Roman" w:cs="DidotElder-Roman"/>
          <w:sz w:val="28"/>
          <w:szCs w:val="28"/>
          <w:lang w:val="en-US"/>
        </w:rPr>
        <w:t>exclusive</w:t>
      </w:r>
      <w:r w:rsidR="00BE1E20" w:rsidRPr="006B150E">
        <w:rPr>
          <w:rFonts w:ascii="Didot Elder Roman" w:hAnsi="Didot Elder Roman" w:cs="DidotElder-Roman"/>
          <w:sz w:val="28"/>
          <w:szCs w:val="28"/>
          <w:lang w:val="en-US"/>
        </w:rPr>
        <w:t>ly  to</w:t>
      </w:r>
      <w:proofErr w:type="gramEnd"/>
      <w:r w:rsidR="00BE1E20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serve the needs for the </w:t>
      </w:r>
      <w:proofErr w:type="spellStart"/>
      <w:r w:rsidR="00BE1E20" w:rsidRPr="006B150E">
        <w:rPr>
          <w:rFonts w:ascii="Didot Elder Roman" w:hAnsi="Didot Elder Roman" w:cs="DidotElder-Roman"/>
          <w:sz w:val="28"/>
          <w:szCs w:val="28"/>
          <w:lang w:val="en-US"/>
        </w:rPr>
        <w:t>ferris</w:t>
      </w:r>
      <w:proofErr w:type="spellEnd"/>
      <w:r w:rsidR="00BE1E20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wheel. This wheel</w:t>
      </w:r>
      <w:r w:rsidR="00653DA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is supposed to rotate at 3km/h</w:t>
      </w:r>
      <w:r w:rsidR="00BE1E20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(controlled speed)</w:t>
      </w:r>
      <w:r w:rsidR="00653DAE" w:rsidRPr="006B150E">
        <w:rPr>
          <w:rFonts w:ascii="Didot Elder Roman" w:hAnsi="Didot Elder Roman" w:cs="DidotElder-Roman"/>
          <w:sz w:val="28"/>
          <w:szCs w:val="28"/>
          <w:lang w:val="en-US"/>
        </w:rPr>
        <w:t>, whereas the wind turbine has a varying speed between 40 and 70</w:t>
      </w:r>
      <w:r w:rsidR="00BE1E20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</w:t>
      </w:r>
      <w:r w:rsidR="00653DA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Km/h depending on the wind conditions in </w:t>
      </w:r>
      <w:proofErr w:type="spellStart"/>
      <w:r w:rsidR="00653DAE" w:rsidRPr="006B150E">
        <w:rPr>
          <w:rFonts w:ascii="Didot Elder Roman" w:hAnsi="Didot Elder Roman" w:cs="DidotElder-Roman"/>
          <w:sz w:val="28"/>
          <w:szCs w:val="28"/>
          <w:lang w:val="en-US"/>
        </w:rPr>
        <w:t>Resfshaleoen</w:t>
      </w:r>
      <w:proofErr w:type="spellEnd"/>
      <w:r w:rsidR="00653DAE" w:rsidRPr="006B150E">
        <w:rPr>
          <w:rFonts w:ascii="Didot Elder Roman" w:hAnsi="Didot Elder Roman" w:cs="DidotElder-Roman"/>
          <w:sz w:val="28"/>
          <w:szCs w:val="28"/>
          <w:lang w:val="en-US"/>
        </w:rPr>
        <w:t>.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 The structure rises to 125 m</w:t>
      </w:r>
      <w:r w:rsidR="00653DAE" w:rsidRPr="006B150E">
        <w:rPr>
          <w:rFonts w:ascii="Didot Elder Roman" w:hAnsi="Didot Elder Roman" w:cs="DidotElder-Roman"/>
          <w:sz w:val="28"/>
          <w:szCs w:val="28"/>
          <w:lang w:val="en-US"/>
        </w:rPr>
        <w:t>eters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, allowing the wind turbine to produce an average energy of 5000 kWh, thus harnessing enough electricity to run the attraction throughout the year. </w:t>
      </w:r>
    </w:p>
    <w:p w14:paraId="50D8C5A0" w14:textId="77777777" w:rsidR="007D08FE" w:rsidRPr="006B150E" w:rsidRDefault="007D08FE" w:rsidP="006B150E">
      <w:pPr>
        <w:pStyle w:val="Paragraphestandard"/>
        <w:spacing w:line="276" w:lineRule="auto"/>
        <w:ind w:left="-851" w:right="-772"/>
        <w:jc w:val="both"/>
        <w:rPr>
          <w:rFonts w:ascii="Didot Elder Roman" w:hAnsi="Didot Elder Roman" w:cs="DidotElder-Roman"/>
          <w:sz w:val="28"/>
          <w:szCs w:val="28"/>
          <w:lang w:val="en-US"/>
        </w:rPr>
      </w:pPr>
    </w:p>
    <w:p w14:paraId="1C86207C" w14:textId="546E7ECE" w:rsidR="004C5A86" w:rsidRPr="006B150E" w:rsidRDefault="00BE1E20" w:rsidP="006B150E">
      <w:pPr>
        <w:widowControl w:val="0"/>
        <w:autoSpaceDE w:val="0"/>
        <w:autoSpaceDN w:val="0"/>
        <w:adjustRightInd w:val="0"/>
        <w:spacing w:line="276" w:lineRule="auto"/>
        <w:ind w:left="-851" w:right="-772"/>
        <w:jc w:val="both"/>
        <w:rPr>
          <w:rFonts w:ascii="Didot Elder Roman" w:hAnsi="Didot Elder Roman" w:cs="Georgia"/>
          <w:sz w:val="28"/>
          <w:szCs w:val="28"/>
          <w:lang w:val="en-US"/>
        </w:rPr>
      </w:pPr>
      <w:r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 </w:t>
      </w:r>
      <w:r w:rsidR="004C5A86" w:rsidRPr="006B150E">
        <w:rPr>
          <w:rFonts w:ascii="Didot Elder Roman" w:hAnsi="Didot Elder Roman" w:cs="Georgia"/>
          <w:sz w:val="28"/>
          <w:szCs w:val="28"/>
          <w:lang w:val="en-US"/>
        </w:rPr>
        <w:t xml:space="preserve">In operation, the </w:t>
      </w:r>
      <w:proofErr w:type="spellStart"/>
      <w:proofErr w:type="gramStart"/>
      <w:r w:rsidR="004C5A86" w:rsidRPr="006B150E">
        <w:rPr>
          <w:rFonts w:ascii="Didot Elder Roman" w:hAnsi="Didot Elder Roman" w:cs="Georgia"/>
          <w:sz w:val="28"/>
          <w:szCs w:val="28"/>
          <w:lang w:val="en-US"/>
        </w:rPr>
        <w:t>ferris</w:t>
      </w:r>
      <w:proofErr w:type="spellEnd"/>
      <w:proofErr w:type="gramEnd"/>
      <w:r w:rsidR="004C5A86" w:rsidRPr="006B150E">
        <w:rPr>
          <w:rFonts w:ascii="Didot Elder Roman" w:hAnsi="Didot Elder Roman" w:cs="Georgia"/>
          <w:sz w:val="28"/>
          <w:szCs w:val="28"/>
          <w:lang w:val="en-US"/>
        </w:rPr>
        <w:t xml:space="preserve"> wheel revolves about a horizontal axis, and the riders are alternately lifted and then lowered as they are carried around the wheel in a circle. In this case, the axis is transferred to the other standing wheel (wind turbine structure), for the </w:t>
      </w:r>
      <w:proofErr w:type="spellStart"/>
      <w:r w:rsidR="004C5A86" w:rsidRPr="006B150E">
        <w:rPr>
          <w:rFonts w:ascii="Didot Elder Roman" w:hAnsi="Didot Elder Roman" w:cs="Georgia"/>
          <w:sz w:val="28"/>
          <w:szCs w:val="28"/>
          <w:lang w:val="en-US"/>
        </w:rPr>
        <w:t>ferris</w:t>
      </w:r>
      <w:proofErr w:type="spellEnd"/>
      <w:r w:rsidR="004C5A86" w:rsidRPr="006B150E">
        <w:rPr>
          <w:rFonts w:ascii="Didot Elder Roman" w:hAnsi="Didot Elder Roman" w:cs="Georgia"/>
          <w:sz w:val="28"/>
          <w:szCs w:val="28"/>
          <w:lang w:val="en-US"/>
        </w:rPr>
        <w:t xml:space="preserve"> wheel uses a mechanism of 5 cogs to which it is attached and thus is allowe</w:t>
      </w:r>
      <w:r w:rsidR="00CE0BE9">
        <w:rPr>
          <w:rFonts w:ascii="Didot Elder Roman" w:hAnsi="Didot Elder Roman" w:cs="Georgia"/>
          <w:sz w:val="28"/>
          <w:szCs w:val="28"/>
          <w:lang w:val="en-US"/>
        </w:rPr>
        <w:t>d to turn infinitely around the</w:t>
      </w:r>
      <w:r w:rsidR="004C5A86" w:rsidRPr="006B150E">
        <w:rPr>
          <w:rFonts w:ascii="Didot Elder Roman" w:hAnsi="Didot Elder Roman" w:cs="Georgia"/>
          <w:sz w:val="28"/>
          <w:szCs w:val="28"/>
          <w:lang w:val="en-US"/>
        </w:rPr>
        <w:t xml:space="preserve"> bigger fixed wheel structure. From the wind turbine energy is transferred to the </w:t>
      </w:r>
      <w:r w:rsidR="00CE0BE9" w:rsidRPr="006B150E">
        <w:rPr>
          <w:rFonts w:ascii="Didot Elder Roman" w:hAnsi="Didot Elder Roman" w:cs="Georgia"/>
          <w:sz w:val="28"/>
          <w:szCs w:val="28"/>
          <w:lang w:val="en-US"/>
        </w:rPr>
        <w:t>cogs, which</w:t>
      </w:r>
      <w:r w:rsidR="004C5A86" w:rsidRPr="006B150E">
        <w:rPr>
          <w:rFonts w:ascii="Didot Elder Roman" w:hAnsi="Didot Elder Roman" w:cs="Georgia"/>
          <w:sz w:val="28"/>
          <w:szCs w:val="28"/>
          <w:lang w:val="en-US"/>
        </w:rPr>
        <w:t xml:space="preserve"> uses the electricity produced to run the </w:t>
      </w:r>
      <w:proofErr w:type="spellStart"/>
      <w:proofErr w:type="gramStart"/>
      <w:r w:rsidR="004C5A86" w:rsidRPr="006B150E">
        <w:rPr>
          <w:rFonts w:ascii="Didot Elder Roman" w:hAnsi="Didot Elder Roman" w:cs="Georgia"/>
          <w:sz w:val="28"/>
          <w:szCs w:val="28"/>
          <w:lang w:val="en-US"/>
        </w:rPr>
        <w:t>ferris</w:t>
      </w:r>
      <w:proofErr w:type="spellEnd"/>
      <w:proofErr w:type="gramEnd"/>
      <w:r w:rsidR="004C5A86" w:rsidRPr="006B150E">
        <w:rPr>
          <w:rFonts w:ascii="Didot Elder Roman" w:hAnsi="Didot Elder Roman" w:cs="Georgia"/>
          <w:sz w:val="28"/>
          <w:szCs w:val="28"/>
          <w:lang w:val="en-US"/>
        </w:rPr>
        <w:t xml:space="preserve"> wheel. </w:t>
      </w:r>
    </w:p>
    <w:p w14:paraId="01FFF812" w14:textId="62C12964" w:rsidR="00BE1E20" w:rsidRPr="006B150E" w:rsidRDefault="00BE1E20" w:rsidP="00CE0BE9">
      <w:pPr>
        <w:widowControl w:val="0"/>
        <w:autoSpaceDE w:val="0"/>
        <w:autoSpaceDN w:val="0"/>
        <w:adjustRightInd w:val="0"/>
        <w:spacing w:after="320" w:line="276" w:lineRule="auto"/>
        <w:ind w:left="-851" w:right="-772"/>
        <w:jc w:val="both"/>
        <w:rPr>
          <w:rFonts w:ascii="Didot Elder Roman" w:hAnsi="Didot Elder Roman" w:cs="Georgia"/>
          <w:sz w:val="28"/>
          <w:szCs w:val="28"/>
          <w:lang w:val="en-US"/>
        </w:rPr>
      </w:pPr>
      <w:r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 Most of the existing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wheels have their structure </w:t>
      </w:r>
      <w:r w:rsidRPr="006B150E">
        <w:rPr>
          <w:rFonts w:ascii="Didot Elder Roman" w:hAnsi="Didot Elder Roman" w:cs="DidotElder-Roman"/>
          <w:sz w:val="28"/>
          <w:szCs w:val="28"/>
          <w:lang w:val="en-US"/>
        </w:rPr>
        <w:t>embedded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within the frame of the </w:t>
      </w:r>
      <w:r w:rsidRPr="006B150E">
        <w:rPr>
          <w:rFonts w:ascii="Didot Elder Roman" w:hAnsi="Didot Elder Roman" w:cs="DidotElder-Roman"/>
          <w:sz w:val="28"/>
          <w:szCs w:val="28"/>
          <w:lang w:val="en-US"/>
        </w:rPr>
        <w:t>construction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, in this project, the structural configuration aims at </w:t>
      </w:r>
      <w:r w:rsidRPr="006B150E">
        <w:rPr>
          <w:rFonts w:ascii="Didot Elder Roman" w:hAnsi="Didot Elder Roman" w:cs="DidotElder-Roman"/>
          <w:sz w:val="28"/>
          <w:szCs w:val="28"/>
          <w:lang w:val="en-US"/>
        </w:rPr>
        <w:t>optimizing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the ground surface to establish a </w:t>
      </w:r>
      <w:proofErr w:type="spellStart"/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>matrice</w:t>
      </w:r>
      <w:proofErr w:type="spellEnd"/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of tensed wires that </w:t>
      </w:r>
      <w:r w:rsidRPr="006B150E">
        <w:rPr>
          <w:rFonts w:ascii="Didot Elder Roman" w:hAnsi="Didot Elder Roman" w:cs="DidotElder-Roman"/>
          <w:sz w:val="28"/>
          <w:szCs w:val="28"/>
          <w:lang w:val="en-US"/>
        </w:rPr>
        <w:t>holds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the main frame to stand correctly.</w:t>
      </w:r>
      <w:r w:rsidR="00C0240C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</w:t>
      </w:r>
      <w:r w:rsidR="004C5A86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This way, the space inside the </w:t>
      </w:r>
      <w:proofErr w:type="spellStart"/>
      <w:proofErr w:type="gramStart"/>
      <w:r w:rsidR="004C5A86" w:rsidRPr="006B150E">
        <w:rPr>
          <w:rFonts w:ascii="Didot Elder Roman" w:hAnsi="Didot Elder Roman" w:cs="DidotElder-Roman"/>
          <w:sz w:val="28"/>
          <w:szCs w:val="28"/>
          <w:lang w:val="en-US"/>
        </w:rPr>
        <w:t>ferris</w:t>
      </w:r>
      <w:proofErr w:type="spellEnd"/>
      <w:proofErr w:type="gramEnd"/>
      <w:r w:rsidR="004C5A86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wheel </w:t>
      </w:r>
      <w:r w:rsidR="004C5A86" w:rsidRPr="006B150E">
        <w:rPr>
          <w:rFonts w:ascii="Didot Elder Roman" w:hAnsi="Didot Elder Roman" w:cs="DidotElder-Roman"/>
          <w:sz w:val="28"/>
          <w:szCs w:val="28"/>
          <w:lang w:val="en-US"/>
        </w:rPr>
        <w:lastRenderedPageBreak/>
        <w:t xml:space="preserve">is free for another use, production of energy. 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This </w:t>
      </w:r>
      <w:r w:rsidR="00C0240C" w:rsidRPr="006B150E">
        <w:rPr>
          <w:rFonts w:ascii="Didot Elder Roman" w:hAnsi="Didot Elder Roman" w:cs="DidotElder-Roman"/>
          <w:sz w:val="28"/>
          <w:szCs w:val="28"/>
          <w:lang w:val="en-US"/>
        </w:rPr>
        <w:t>proposition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actually changes the perspective of the design site because the whole surface has been </w:t>
      </w:r>
      <w:r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spatially 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harnessed. </w:t>
      </w:r>
      <w:r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A structure as important as the one proposed needs the right materials to ensure its </w:t>
      </w:r>
      <w:proofErr w:type="spellStart"/>
      <w:r w:rsidRPr="006B150E">
        <w:rPr>
          <w:rFonts w:ascii="Didot Elder Roman" w:hAnsi="Didot Elder Roman" w:cs="Arial"/>
          <w:color w:val="484848"/>
          <w:sz w:val="28"/>
          <w:szCs w:val="28"/>
          <w:lang w:val="en-US"/>
        </w:rPr>
        <w:t>perenniality</w:t>
      </w:r>
      <w:proofErr w:type="spellEnd"/>
      <w:r w:rsidR="00C0240C" w:rsidRPr="006B150E">
        <w:rPr>
          <w:rFonts w:ascii="Didot Elder Roman" w:hAnsi="Didot Elder Roman" w:cs="Georgia"/>
          <w:sz w:val="28"/>
          <w:szCs w:val="28"/>
          <w:lang w:val="en-US"/>
        </w:rPr>
        <w:t xml:space="preserve"> and practical energy production. Because of the unique design of a </w:t>
      </w:r>
      <w:proofErr w:type="spellStart"/>
      <w:r w:rsidR="00C0240C" w:rsidRPr="006B150E">
        <w:rPr>
          <w:rFonts w:ascii="Didot Elder Roman" w:hAnsi="Didot Elder Roman" w:cs="Georgia"/>
          <w:sz w:val="28"/>
          <w:szCs w:val="28"/>
          <w:lang w:val="en-US"/>
        </w:rPr>
        <w:t>ferris</w:t>
      </w:r>
      <w:proofErr w:type="spellEnd"/>
      <w:r w:rsidR="00C0240C" w:rsidRPr="006B150E">
        <w:rPr>
          <w:rFonts w:ascii="Didot Elder Roman" w:hAnsi="Didot Elder Roman" w:cs="Georgia"/>
          <w:sz w:val="28"/>
          <w:szCs w:val="28"/>
          <w:lang w:val="en-US"/>
        </w:rPr>
        <w:t xml:space="preserve"> wheel, most of the component parts are fabricated</w:t>
      </w:r>
      <w:r w:rsidR="00CE0BE9">
        <w:rPr>
          <w:rFonts w:ascii="Didot Elder Roman" w:hAnsi="Didot Elder Roman" w:cs="Georgia"/>
          <w:sz w:val="28"/>
          <w:szCs w:val="28"/>
          <w:lang w:val="en-US"/>
        </w:rPr>
        <w:t xml:space="preserve"> by </w:t>
      </w:r>
      <w:r w:rsidR="00C0240C" w:rsidRPr="006B150E">
        <w:rPr>
          <w:rFonts w:ascii="Didot Elder Roman" w:hAnsi="Didot Elder Roman" w:cs="Georgia"/>
          <w:sz w:val="28"/>
          <w:szCs w:val="28"/>
          <w:lang w:val="en-US"/>
        </w:rPr>
        <w:t>manufacturer</w:t>
      </w:r>
      <w:r w:rsidR="00CE0BE9">
        <w:rPr>
          <w:rFonts w:ascii="Didot Elder Roman" w:hAnsi="Didot Elder Roman" w:cs="Georgia"/>
          <w:sz w:val="28"/>
          <w:szCs w:val="28"/>
          <w:lang w:val="en-US"/>
        </w:rPr>
        <w:t>s</w:t>
      </w:r>
      <w:bookmarkStart w:id="0" w:name="_GoBack"/>
      <w:bookmarkEnd w:id="0"/>
      <w:r w:rsidR="00C0240C" w:rsidRPr="006B150E">
        <w:rPr>
          <w:rFonts w:ascii="Didot Elder Roman" w:hAnsi="Didot Elder Roman" w:cs="Georgia"/>
          <w:sz w:val="28"/>
          <w:szCs w:val="28"/>
          <w:lang w:val="en-US"/>
        </w:rPr>
        <w:t xml:space="preserve">. Steel is the most common raw material and is used to make the trailer chassis, wheel support towers, wheel spokes, and tyrants. A variety of structural steel shapes are used as well including square tubing, round tubing, angles, channels, and wide-flanged beams. Aluminum diamond tread plate is used for the entrance and exit </w:t>
      </w:r>
      <w:proofErr w:type="gramStart"/>
      <w:r w:rsidR="00C0240C" w:rsidRPr="006B150E">
        <w:rPr>
          <w:rFonts w:ascii="Didot Elder Roman" w:hAnsi="Didot Elder Roman" w:cs="Georgia"/>
          <w:sz w:val="28"/>
          <w:szCs w:val="28"/>
          <w:lang w:val="en-US"/>
        </w:rPr>
        <w:t>walk-ways</w:t>
      </w:r>
      <w:proofErr w:type="gramEnd"/>
      <w:r w:rsidR="00C0240C" w:rsidRPr="006B150E">
        <w:rPr>
          <w:rFonts w:ascii="Didot Elder Roman" w:hAnsi="Didot Elder Roman" w:cs="Georgia"/>
          <w:sz w:val="28"/>
          <w:szCs w:val="28"/>
          <w:lang w:val="en-US"/>
        </w:rPr>
        <w:t xml:space="preserve"> and for the operator's platform.</w:t>
      </w:r>
    </w:p>
    <w:p w14:paraId="27226BB6" w14:textId="18B0EB71" w:rsidR="007D08FE" w:rsidRPr="006B150E" w:rsidRDefault="00CE0BE9" w:rsidP="006B150E">
      <w:pPr>
        <w:spacing w:line="276" w:lineRule="auto"/>
        <w:ind w:left="-851" w:right="-772"/>
        <w:jc w:val="both"/>
        <w:rPr>
          <w:rFonts w:ascii="Didot Elder Roman" w:hAnsi="Didot Elder Roman"/>
          <w:sz w:val="28"/>
          <w:szCs w:val="28"/>
          <w:lang w:val="en-US"/>
        </w:rPr>
      </w:pPr>
      <w:r>
        <w:rPr>
          <w:rFonts w:ascii="Didot Elder Roman" w:hAnsi="Didot Elder Roman" w:cs="DidotElder-Roman"/>
          <w:sz w:val="28"/>
          <w:szCs w:val="28"/>
          <w:lang w:val="en-US"/>
        </w:rPr>
        <w:t xml:space="preserve">   </w:t>
      </w:r>
      <w:r w:rsidR="006B150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In order to 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find the right </w:t>
      </w:r>
      <w:r w:rsidR="006B150E" w:rsidRPr="006B150E">
        <w:rPr>
          <w:rFonts w:ascii="Didot Elder Roman" w:hAnsi="Didot Elder Roman" w:cs="DidotElder-Roman"/>
          <w:sz w:val="28"/>
          <w:szCs w:val="28"/>
          <w:lang w:val="en-US"/>
        </w:rPr>
        <w:t>ground-</w:t>
      </w:r>
      <w:proofErr w:type="spellStart"/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>matrice</w:t>
      </w:r>
      <w:proofErr w:type="spellEnd"/>
      <w:r w:rsidR="006B150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for stretching the tyrants to the gigantic 125meters main structure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, various forms can be applied but the most </w:t>
      </w:r>
      <w:r w:rsidR="006B150E" w:rsidRPr="006B150E">
        <w:rPr>
          <w:rFonts w:ascii="Didot Elder Roman" w:hAnsi="Didot Elder Roman" w:cs="DidotElder-Roman"/>
          <w:sz w:val="28"/>
          <w:szCs w:val="28"/>
          <w:lang w:val="en-US"/>
        </w:rPr>
        <w:t>perspicacious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configuration is that of a web, a spider web. Indeed, the structu</w:t>
      </w:r>
      <w:r w:rsidR="00BE1E20" w:rsidRPr="006B150E">
        <w:rPr>
          <w:rFonts w:ascii="Didot Elder Roman" w:hAnsi="Didot Elder Roman" w:cs="DidotElder-Roman"/>
          <w:sz w:val="28"/>
          <w:szCs w:val="28"/>
          <w:lang w:val="en-US"/>
        </w:rPr>
        <w:t>r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al form of the spider web permits a rigid establishment of </w:t>
      </w:r>
      <w:r w:rsidR="00BE1E20" w:rsidRPr="006B150E">
        <w:rPr>
          <w:rFonts w:ascii="Didot Elder Roman" w:hAnsi="Didot Elder Roman" w:cs="DidotElder-Roman"/>
          <w:sz w:val="28"/>
          <w:szCs w:val="28"/>
          <w:lang w:val="en-US"/>
        </w:rPr>
        <w:t>the metallic tyrants</w:t>
      </w:r>
      <w:r w:rsidR="006B150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and a firm assemblage while allowing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a better use of the space given below the wheels. People are invited to roam around the </w:t>
      </w:r>
      <w:proofErr w:type="spellStart"/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>Lagi</w:t>
      </w:r>
      <w:proofErr w:type="spellEnd"/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site as well as using the wind power for an attractive</w:t>
      </w:r>
      <w:r w:rsidR="006B150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amusement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program</w:t>
      </w:r>
      <w:proofErr w:type="gramStart"/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>;</w:t>
      </w:r>
      <w:proofErr w:type="gramEnd"/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a </w:t>
      </w:r>
      <w:proofErr w:type="spellStart"/>
      <w:r w:rsidR="006B150E" w:rsidRPr="006B150E">
        <w:rPr>
          <w:rFonts w:ascii="Didot Elder Roman" w:hAnsi="Didot Elder Roman" w:cs="DidotElder-Roman"/>
          <w:sz w:val="28"/>
          <w:szCs w:val="28"/>
          <w:lang w:val="en-US"/>
        </w:rPr>
        <w:t>ferris</w:t>
      </w:r>
      <w:proofErr w:type="spellEnd"/>
      <w:r w:rsidR="006B150E" w:rsidRPr="006B150E">
        <w:rPr>
          <w:rFonts w:ascii="Didot Elder Roman" w:hAnsi="Didot Elder Roman" w:cs="DidotElder-Roman"/>
          <w:sz w:val="28"/>
          <w:szCs w:val="28"/>
          <w:lang w:val="en-US"/>
        </w:rPr>
        <w:t xml:space="preserve"> </w:t>
      </w:r>
      <w:r w:rsidR="007D08FE" w:rsidRPr="006B150E">
        <w:rPr>
          <w:rFonts w:ascii="Didot Elder Roman" w:hAnsi="Didot Elder Roman" w:cs="DidotElder-Roman"/>
          <w:sz w:val="28"/>
          <w:szCs w:val="28"/>
          <w:lang w:val="en-US"/>
        </w:rPr>
        <w:t>wheel within a wind turbine, Wind Wheels.</w:t>
      </w:r>
    </w:p>
    <w:sectPr w:rsidR="007D08FE" w:rsidRPr="006B150E" w:rsidSect="006B15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05A20" w14:textId="77777777" w:rsidR="006B150E" w:rsidRDefault="006B150E" w:rsidP="001B4FA4">
      <w:r>
        <w:separator/>
      </w:r>
    </w:p>
  </w:endnote>
  <w:endnote w:type="continuationSeparator" w:id="0">
    <w:p w14:paraId="19C57F87" w14:textId="77777777" w:rsidR="006B150E" w:rsidRDefault="006B150E" w:rsidP="001B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dot Elder Bold Small Caps">
    <w:panose1 w:val="02000803000000000000"/>
    <w:charset w:val="00"/>
    <w:family w:val="auto"/>
    <w:pitch w:val="variable"/>
    <w:sig w:usb0="800000AF" w:usb1="4000004A" w:usb2="00000000" w:usb3="00000000" w:csb0="00000001" w:csb1="00000000"/>
  </w:font>
  <w:font w:name="Didot Elder Roman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DidotElder-Roman">
    <w:altName w:val="Didot Eld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dot Elder Roman Italic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1C8C2" w14:textId="77777777" w:rsidR="006B150E" w:rsidRDefault="006B150E" w:rsidP="001B4FA4">
      <w:r>
        <w:separator/>
      </w:r>
    </w:p>
  </w:footnote>
  <w:footnote w:type="continuationSeparator" w:id="0">
    <w:p w14:paraId="3B49074C" w14:textId="77777777" w:rsidR="006B150E" w:rsidRDefault="006B150E" w:rsidP="001B4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FE"/>
    <w:rsid w:val="001B4FA4"/>
    <w:rsid w:val="00403663"/>
    <w:rsid w:val="004C5A86"/>
    <w:rsid w:val="00586988"/>
    <w:rsid w:val="00653DAE"/>
    <w:rsid w:val="006B150E"/>
    <w:rsid w:val="00740128"/>
    <w:rsid w:val="007D08FE"/>
    <w:rsid w:val="00AD71AF"/>
    <w:rsid w:val="00BE1E20"/>
    <w:rsid w:val="00C0240C"/>
    <w:rsid w:val="00C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6A67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7D08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B4F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FA4"/>
  </w:style>
  <w:style w:type="paragraph" w:styleId="Footer">
    <w:name w:val="footer"/>
    <w:basedOn w:val="Normal"/>
    <w:link w:val="FooterChar"/>
    <w:uiPriority w:val="99"/>
    <w:unhideWhenUsed/>
    <w:rsid w:val="001B4F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F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7D08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B4F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FA4"/>
  </w:style>
  <w:style w:type="paragraph" w:styleId="Footer">
    <w:name w:val="footer"/>
    <w:basedOn w:val="Normal"/>
    <w:link w:val="FooterChar"/>
    <w:uiPriority w:val="99"/>
    <w:unhideWhenUsed/>
    <w:rsid w:val="001B4F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524</Words>
  <Characters>2987</Characters>
  <Application>Microsoft Macintosh Word</Application>
  <DocSecurity>0</DocSecurity>
  <Lines>24</Lines>
  <Paragraphs>7</Paragraphs>
  <ScaleCrop>false</ScaleCrop>
  <Company>ESA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Sekkat Abdelwahab</dc:creator>
  <cp:keywords/>
  <dc:description/>
  <cp:lastModifiedBy>Sekkat Abdelwahab</cp:lastModifiedBy>
  <cp:revision>5</cp:revision>
  <dcterms:created xsi:type="dcterms:W3CDTF">2014-05-16T15:03:00Z</dcterms:created>
  <dcterms:modified xsi:type="dcterms:W3CDTF">2014-05-18T10:59:00Z</dcterms:modified>
</cp:coreProperties>
</file>