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67" w:rsidRPr="00C15E67" w:rsidRDefault="00C15E67" w:rsidP="00C15E67">
      <w:pPr>
        <w:rPr>
          <w:rFonts w:ascii="Arial" w:hAnsi="Arial" w:cs="Arial"/>
          <w:b/>
          <w:bCs/>
          <w:sz w:val="24"/>
          <w:szCs w:val="24"/>
        </w:rPr>
      </w:pPr>
      <w:r w:rsidRPr="00C15E67">
        <w:rPr>
          <w:rFonts w:ascii="Arial" w:hAnsi="Arial" w:cs="Arial"/>
          <w:b/>
          <w:bCs/>
          <w:sz w:val="24"/>
          <w:szCs w:val="24"/>
        </w:rPr>
        <w:t xml:space="preserve">Battery H2O </w:t>
      </w:r>
      <w:proofErr w:type="gramStart"/>
      <w:r w:rsidRPr="00C15E67">
        <w:rPr>
          <w:rFonts w:ascii="Arial" w:hAnsi="Arial" w:cs="Arial"/>
          <w:b/>
          <w:bCs/>
          <w:sz w:val="24"/>
          <w:szCs w:val="24"/>
        </w:rPr>
        <w:t xml:space="preserve">-  </w:t>
      </w:r>
      <w:proofErr w:type="spellStart"/>
      <w:r w:rsidRPr="00C15E67">
        <w:rPr>
          <w:rFonts w:ascii="Arial" w:hAnsi="Arial" w:cs="Arial"/>
          <w:b/>
          <w:bCs/>
          <w:sz w:val="24"/>
          <w:szCs w:val="24"/>
        </w:rPr>
        <w:t>Batteriet</w:t>
      </w:r>
      <w:proofErr w:type="spellEnd"/>
      <w:proofErr w:type="gramEnd"/>
      <w:r w:rsidRPr="00C15E67">
        <w:rPr>
          <w:rFonts w:ascii="Arial" w:hAnsi="Arial" w:cs="Arial"/>
          <w:b/>
          <w:bCs/>
          <w:sz w:val="24"/>
          <w:szCs w:val="24"/>
        </w:rPr>
        <w:t xml:space="preserve"> H2O </w:t>
      </w:r>
    </w:p>
    <w:p w:rsidR="00C15E67" w:rsidRPr="00C15E67" w:rsidRDefault="00C15E67" w:rsidP="00C15E67">
      <w:pPr>
        <w:rPr>
          <w:rFonts w:ascii="Arial" w:hAnsi="Arial" w:cs="Arial"/>
          <w:b/>
          <w:i/>
          <w:iCs/>
          <w:sz w:val="20"/>
          <w:szCs w:val="20"/>
        </w:rPr>
      </w:pPr>
      <w:r w:rsidRPr="00C15E67">
        <w:rPr>
          <w:rFonts w:ascii="Arial" w:hAnsi="Arial" w:cs="Arial"/>
          <w:b/>
          <w:i/>
          <w:iCs/>
          <w:sz w:val="20"/>
          <w:szCs w:val="20"/>
        </w:rPr>
        <w:t xml:space="preserve">A Post-Carbon Age Ecosystem </w:t>
      </w:r>
    </w:p>
    <w:p w:rsidR="00C15E67" w:rsidRPr="00C15E67" w:rsidRDefault="00C15E67" w:rsidP="00C15E67">
      <w:pPr>
        <w:rPr>
          <w:rFonts w:ascii="Arial" w:hAnsi="Arial" w:cs="Arial"/>
          <w:b/>
          <w:i/>
          <w:iCs/>
          <w:sz w:val="20"/>
          <w:szCs w:val="20"/>
        </w:rPr>
      </w:pPr>
      <w:r w:rsidRPr="00C15E67">
        <w:rPr>
          <w:rFonts w:ascii="Arial" w:hAnsi="Arial" w:cs="Arial"/>
          <w:b/>
          <w:i/>
          <w:iCs/>
          <w:sz w:val="20"/>
          <w:szCs w:val="20"/>
        </w:rPr>
        <w:t>Carbon-</w:t>
      </w:r>
      <w:proofErr w:type="spellStart"/>
      <w:r w:rsidRPr="00C15E67">
        <w:rPr>
          <w:rFonts w:ascii="Arial" w:hAnsi="Arial" w:cs="Arial"/>
          <w:b/>
          <w:i/>
          <w:iCs/>
          <w:sz w:val="20"/>
          <w:szCs w:val="20"/>
        </w:rPr>
        <w:t>Eftertiden</w:t>
      </w:r>
      <w:proofErr w:type="spellEnd"/>
      <w:r w:rsidRPr="00C15E67">
        <w:rPr>
          <w:rFonts w:ascii="Arial" w:hAnsi="Arial" w:cs="Arial"/>
          <w:b/>
          <w:i/>
          <w:iCs/>
          <w:sz w:val="20"/>
          <w:szCs w:val="20"/>
        </w:rPr>
        <w:t xml:space="preserve"> </w:t>
      </w:r>
      <w:proofErr w:type="spellStart"/>
      <w:r w:rsidRPr="00C15E67">
        <w:rPr>
          <w:rFonts w:ascii="Arial" w:hAnsi="Arial" w:cs="Arial"/>
          <w:b/>
          <w:i/>
          <w:iCs/>
          <w:sz w:val="20"/>
          <w:szCs w:val="20"/>
        </w:rPr>
        <w:t>Økosystem</w:t>
      </w:r>
      <w:proofErr w:type="spellEnd"/>
    </w:p>
    <w:p w:rsidR="00C15E67" w:rsidRDefault="00C15E67">
      <w:pPr>
        <w:rPr>
          <w:rFonts w:ascii="Arial" w:hAnsi="Arial" w:cs="Arial"/>
          <w:sz w:val="20"/>
          <w:szCs w:val="20"/>
        </w:rPr>
      </w:pPr>
    </w:p>
    <w:p w:rsidR="00A43422" w:rsidRDefault="0084752E">
      <w:pPr>
        <w:rPr>
          <w:rFonts w:ascii="Arial" w:hAnsi="Arial" w:cs="Arial"/>
          <w:b/>
          <w:sz w:val="20"/>
          <w:szCs w:val="20"/>
        </w:rPr>
      </w:pPr>
      <w:r>
        <w:rPr>
          <w:rFonts w:ascii="Arial" w:hAnsi="Arial" w:cs="Arial"/>
          <w:sz w:val="20"/>
          <w:szCs w:val="20"/>
        </w:rPr>
        <w:t xml:space="preserve">The Carbon Age is coming to an end.  With mankind facing the </w:t>
      </w:r>
      <w:r w:rsidR="00284BC0">
        <w:rPr>
          <w:rFonts w:ascii="Arial" w:hAnsi="Arial" w:cs="Arial"/>
          <w:sz w:val="20"/>
          <w:szCs w:val="20"/>
        </w:rPr>
        <w:t xml:space="preserve">dire </w:t>
      </w:r>
      <w:r>
        <w:rPr>
          <w:rFonts w:ascii="Arial" w:hAnsi="Arial" w:cs="Arial"/>
          <w:sz w:val="20"/>
          <w:szCs w:val="20"/>
        </w:rPr>
        <w:t xml:space="preserve">consequences of our carbon based energy system, we </w:t>
      </w:r>
      <w:r w:rsidR="00C15E67">
        <w:rPr>
          <w:rFonts w:ascii="Arial" w:hAnsi="Arial" w:cs="Arial"/>
          <w:sz w:val="20"/>
          <w:szCs w:val="20"/>
        </w:rPr>
        <w:t xml:space="preserve">are forced to </w:t>
      </w:r>
      <w:r w:rsidR="00284BC0">
        <w:rPr>
          <w:rFonts w:ascii="Arial" w:hAnsi="Arial" w:cs="Arial"/>
          <w:sz w:val="20"/>
          <w:szCs w:val="20"/>
        </w:rPr>
        <w:t>transition</w:t>
      </w:r>
      <w:r>
        <w:rPr>
          <w:rFonts w:ascii="Arial" w:hAnsi="Arial" w:cs="Arial"/>
          <w:sz w:val="20"/>
          <w:szCs w:val="20"/>
        </w:rPr>
        <w:t xml:space="preserve"> to a new human epoch powered by </w:t>
      </w:r>
      <w:r w:rsidR="00C15E67">
        <w:rPr>
          <w:rFonts w:ascii="Arial" w:hAnsi="Arial" w:cs="Arial"/>
          <w:sz w:val="20"/>
          <w:szCs w:val="20"/>
        </w:rPr>
        <w:t xml:space="preserve">the </w:t>
      </w:r>
      <w:r>
        <w:rPr>
          <w:rFonts w:ascii="Arial" w:hAnsi="Arial" w:cs="Arial"/>
          <w:sz w:val="20"/>
          <w:szCs w:val="20"/>
        </w:rPr>
        <w:t xml:space="preserve">natural </w:t>
      </w:r>
      <w:r w:rsidR="00C15E67">
        <w:rPr>
          <w:rFonts w:ascii="Arial" w:hAnsi="Arial" w:cs="Arial"/>
          <w:sz w:val="20"/>
          <w:szCs w:val="20"/>
        </w:rPr>
        <w:t>elements</w:t>
      </w:r>
      <w:r>
        <w:rPr>
          <w:rFonts w:ascii="Arial" w:hAnsi="Arial" w:cs="Arial"/>
          <w:sz w:val="20"/>
          <w:szCs w:val="20"/>
        </w:rPr>
        <w:t xml:space="preserve"> </w:t>
      </w:r>
      <w:r w:rsidR="00C15E67">
        <w:rPr>
          <w:rFonts w:ascii="Arial" w:hAnsi="Arial" w:cs="Arial"/>
          <w:sz w:val="20"/>
          <w:szCs w:val="20"/>
        </w:rPr>
        <w:t>of</w:t>
      </w:r>
      <w:r>
        <w:rPr>
          <w:rFonts w:ascii="Arial" w:hAnsi="Arial" w:cs="Arial"/>
          <w:sz w:val="20"/>
          <w:szCs w:val="20"/>
        </w:rPr>
        <w:t xml:space="preserve"> wind, sun and water.  </w:t>
      </w:r>
    </w:p>
    <w:p w:rsidR="00082054" w:rsidRDefault="00C15E67">
      <w:pPr>
        <w:rPr>
          <w:rFonts w:ascii="Arial" w:hAnsi="Arial" w:cs="Arial"/>
          <w:sz w:val="20"/>
          <w:szCs w:val="20"/>
        </w:rPr>
      </w:pPr>
      <w:r>
        <w:rPr>
          <w:rFonts w:ascii="Arial" w:hAnsi="Arial" w:cs="Arial"/>
          <w:sz w:val="20"/>
          <w:szCs w:val="20"/>
        </w:rPr>
        <w:t>Battery H</w:t>
      </w:r>
      <w:r w:rsidRPr="00C01B52">
        <w:rPr>
          <w:rFonts w:ascii="Arial" w:hAnsi="Arial" w:cs="Arial"/>
          <w:sz w:val="16"/>
          <w:szCs w:val="16"/>
        </w:rPr>
        <w:t>2</w:t>
      </w:r>
      <w:r>
        <w:rPr>
          <w:rFonts w:ascii="Arial" w:hAnsi="Arial" w:cs="Arial"/>
          <w:sz w:val="20"/>
          <w:szCs w:val="20"/>
        </w:rPr>
        <w:t>O</w:t>
      </w:r>
      <w:r>
        <w:rPr>
          <w:rFonts w:ascii="Arial" w:hAnsi="Arial" w:cs="Arial"/>
          <w:sz w:val="20"/>
          <w:szCs w:val="20"/>
        </w:rPr>
        <w:t xml:space="preserve"> </w:t>
      </w:r>
      <w:r w:rsidR="0000363B">
        <w:rPr>
          <w:rFonts w:ascii="Arial" w:hAnsi="Arial" w:cs="Arial"/>
          <w:sz w:val="20"/>
          <w:szCs w:val="20"/>
        </w:rPr>
        <w:t>is an innovative approach</w:t>
      </w:r>
      <w:r w:rsidR="00082054">
        <w:rPr>
          <w:rFonts w:ascii="Arial" w:hAnsi="Arial" w:cs="Arial"/>
          <w:sz w:val="20"/>
          <w:szCs w:val="20"/>
        </w:rPr>
        <w:t xml:space="preserve"> for</w:t>
      </w:r>
      <w:r w:rsidR="0000363B">
        <w:rPr>
          <w:rFonts w:ascii="Arial" w:hAnsi="Arial" w:cs="Arial"/>
          <w:sz w:val="20"/>
          <w:szCs w:val="20"/>
        </w:rPr>
        <w:t xml:space="preserve"> </w:t>
      </w:r>
      <w:r w:rsidR="00B83394">
        <w:rPr>
          <w:rFonts w:ascii="Arial" w:hAnsi="Arial" w:cs="Arial"/>
          <w:sz w:val="20"/>
          <w:szCs w:val="20"/>
        </w:rPr>
        <w:t xml:space="preserve">new green infrastructure </w:t>
      </w:r>
      <w:r w:rsidR="0000363B">
        <w:rPr>
          <w:rFonts w:ascii="Arial" w:hAnsi="Arial" w:cs="Arial"/>
          <w:sz w:val="20"/>
          <w:szCs w:val="20"/>
        </w:rPr>
        <w:t xml:space="preserve">projects </w:t>
      </w:r>
      <w:r w:rsidR="00082054">
        <w:rPr>
          <w:rFonts w:ascii="Arial" w:hAnsi="Arial" w:cs="Arial"/>
          <w:sz w:val="20"/>
          <w:szCs w:val="20"/>
        </w:rPr>
        <w:t>on</w:t>
      </w:r>
      <w:r w:rsidR="00B83394">
        <w:rPr>
          <w:rFonts w:ascii="Arial" w:hAnsi="Arial" w:cs="Arial"/>
          <w:sz w:val="20"/>
          <w:szCs w:val="20"/>
        </w:rPr>
        <w:t xml:space="preserve"> industrial waterfront sites.  On a technical level it is a </w:t>
      </w:r>
      <w:r w:rsidR="0084752E">
        <w:rPr>
          <w:rFonts w:ascii="Arial" w:hAnsi="Arial" w:cs="Arial"/>
          <w:sz w:val="20"/>
          <w:szCs w:val="20"/>
        </w:rPr>
        <w:t xml:space="preserve">water </w:t>
      </w:r>
      <w:r w:rsidR="00B83394">
        <w:rPr>
          <w:rFonts w:ascii="Arial" w:hAnsi="Arial" w:cs="Arial"/>
          <w:sz w:val="20"/>
          <w:szCs w:val="20"/>
        </w:rPr>
        <w:t xml:space="preserve">battery storage device for renewable energy resources.  </w:t>
      </w:r>
      <w:r w:rsidR="00082054">
        <w:rPr>
          <w:rFonts w:ascii="Arial" w:hAnsi="Arial" w:cs="Arial"/>
          <w:sz w:val="20"/>
          <w:szCs w:val="20"/>
        </w:rPr>
        <w:t xml:space="preserve">A regenerative </w:t>
      </w:r>
      <w:r w:rsidR="000F4B5B">
        <w:rPr>
          <w:rFonts w:ascii="Arial" w:hAnsi="Arial" w:cs="Arial"/>
          <w:sz w:val="20"/>
          <w:szCs w:val="20"/>
        </w:rPr>
        <w:t>site</w:t>
      </w:r>
      <w:r>
        <w:rPr>
          <w:rFonts w:ascii="Arial" w:hAnsi="Arial" w:cs="Arial"/>
          <w:sz w:val="20"/>
          <w:szCs w:val="20"/>
        </w:rPr>
        <w:t xml:space="preserve"> plan</w:t>
      </w:r>
      <w:r w:rsidR="000F4B5B">
        <w:rPr>
          <w:rFonts w:ascii="Arial" w:hAnsi="Arial" w:cs="Arial"/>
          <w:sz w:val="20"/>
          <w:szCs w:val="20"/>
        </w:rPr>
        <w:t xml:space="preserve"> </w:t>
      </w:r>
      <w:r w:rsidR="00082054">
        <w:rPr>
          <w:rFonts w:ascii="Arial" w:hAnsi="Arial" w:cs="Arial"/>
          <w:sz w:val="20"/>
          <w:szCs w:val="20"/>
        </w:rPr>
        <w:t>re-introduces a</w:t>
      </w:r>
      <w:r w:rsidR="000F4B5B">
        <w:rPr>
          <w:rFonts w:ascii="Arial" w:hAnsi="Arial" w:cs="Arial"/>
          <w:sz w:val="20"/>
          <w:szCs w:val="20"/>
        </w:rPr>
        <w:t xml:space="preserve"> Baltic Sea coastal ecosystem and act</w:t>
      </w:r>
      <w:r w:rsidR="00082054">
        <w:rPr>
          <w:rFonts w:ascii="Arial" w:hAnsi="Arial" w:cs="Arial"/>
          <w:sz w:val="20"/>
          <w:szCs w:val="20"/>
        </w:rPr>
        <w:t>s</w:t>
      </w:r>
      <w:r w:rsidR="000F4B5B">
        <w:rPr>
          <w:rFonts w:ascii="Arial" w:hAnsi="Arial" w:cs="Arial"/>
          <w:sz w:val="20"/>
          <w:szCs w:val="20"/>
        </w:rPr>
        <w:t xml:space="preserve"> as a filter to cleanse the water of Copenhagen Harbor.  </w:t>
      </w:r>
      <w:r w:rsidR="00082054">
        <w:rPr>
          <w:rFonts w:ascii="Arial" w:hAnsi="Arial" w:cs="Arial"/>
          <w:sz w:val="20"/>
          <w:szCs w:val="20"/>
        </w:rPr>
        <w:t xml:space="preserve">It is also a public park to anchor the redevelopment of </w:t>
      </w:r>
      <w:proofErr w:type="spellStart"/>
      <w:r w:rsidR="00082054" w:rsidRPr="00B83394">
        <w:rPr>
          <w:rFonts w:ascii="Arial" w:hAnsi="Arial" w:cs="Arial"/>
          <w:sz w:val="20"/>
          <w:szCs w:val="20"/>
        </w:rPr>
        <w:t>Refshaleøen</w:t>
      </w:r>
      <w:proofErr w:type="spellEnd"/>
      <w:r w:rsidR="00082054">
        <w:rPr>
          <w:rFonts w:ascii="Arial" w:hAnsi="Arial" w:cs="Arial"/>
          <w:sz w:val="20"/>
          <w:szCs w:val="20"/>
        </w:rPr>
        <w:t xml:space="preserve">.  In this park, people will come to gather, recreate and wander amongst a series of monoliths made from oil tanker hulls, </w:t>
      </w:r>
      <w:r>
        <w:rPr>
          <w:rFonts w:ascii="Arial" w:hAnsi="Arial" w:cs="Arial"/>
          <w:sz w:val="20"/>
          <w:szCs w:val="20"/>
        </w:rPr>
        <w:t>a</w:t>
      </w:r>
      <w:r w:rsidR="00082054">
        <w:rPr>
          <w:rFonts w:ascii="Arial" w:hAnsi="Arial" w:cs="Arial"/>
          <w:sz w:val="20"/>
          <w:szCs w:val="20"/>
        </w:rPr>
        <w:t xml:space="preserve"> most recognizable symbol of the Carbon age.</w:t>
      </w:r>
    </w:p>
    <w:p w:rsidR="000F4B5B" w:rsidRDefault="00082054">
      <w:pPr>
        <w:rPr>
          <w:rFonts w:ascii="Arial" w:hAnsi="Arial" w:cs="Arial"/>
          <w:sz w:val="20"/>
          <w:szCs w:val="20"/>
        </w:rPr>
      </w:pPr>
      <w:r>
        <w:rPr>
          <w:rFonts w:ascii="Arial" w:hAnsi="Arial" w:cs="Arial"/>
          <w:sz w:val="20"/>
          <w:szCs w:val="20"/>
        </w:rPr>
        <w:t xml:space="preserve"> </w:t>
      </w:r>
    </w:p>
    <w:p w:rsidR="000F4B5B" w:rsidRDefault="00160C69">
      <w:pPr>
        <w:rPr>
          <w:rFonts w:ascii="Arial" w:hAnsi="Arial" w:cs="Arial"/>
          <w:b/>
          <w:sz w:val="20"/>
          <w:szCs w:val="20"/>
        </w:rPr>
      </w:pPr>
      <w:r>
        <w:rPr>
          <w:rFonts w:ascii="Arial" w:hAnsi="Arial" w:cs="Arial"/>
          <w:b/>
          <w:sz w:val="20"/>
          <w:szCs w:val="20"/>
        </w:rPr>
        <w:t xml:space="preserve">Renewable Energy and </w:t>
      </w:r>
      <w:r w:rsidR="00186D4D">
        <w:rPr>
          <w:rFonts w:ascii="Arial" w:hAnsi="Arial" w:cs="Arial"/>
          <w:b/>
          <w:sz w:val="20"/>
          <w:szCs w:val="20"/>
        </w:rPr>
        <w:t xml:space="preserve">Water </w:t>
      </w:r>
      <w:r w:rsidR="000F4B5B" w:rsidRPr="000F4B5B">
        <w:rPr>
          <w:rFonts w:ascii="Arial" w:hAnsi="Arial" w:cs="Arial"/>
          <w:b/>
          <w:sz w:val="20"/>
          <w:szCs w:val="20"/>
        </w:rPr>
        <w:t>Battery</w:t>
      </w:r>
      <w:r>
        <w:rPr>
          <w:rFonts w:ascii="Arial" w:hAnsi="Arial" w:cs="Arial"/>
          <w:b/>
          <w:sz w:val="20"/>
          <w:szCs w:val="20"/>
        </w:rPr>
        <w:t xml:space="preserve"> Storage System</w:t>
      </w:r>
    </w:p>
    <w:p w:rsidR="00A67124" w:rsidRDefault="00C01B52" w:rsidP="00A67124">
      <w:pPr>
        <w:rPr>
          <w:rFonts w:ascii="Arial" w:hAnsi="Arial" w:cs="Arial"/>
          <w:sz w:val="20"/>
          <w:szCs w:val="20"/>
        </w:rPr>
      </w:pPr>
      <w:r>
        <w:rPr>
          <w:rFonts w:ascii="Arial" w:hAnsi="Arial" w:cs="Arial"/>
          <w:sz w:val="20"/>
          <w:szCs w:val="20"/>
        </w:rPr>
        <w:t>Battery H</w:t>
      </w:r>
      <w:r w:rsidRPr="00C01B52">
        <w:rPr>
          <w:rFonts w:ascii="Arial" w:hAnsi="Arial" w:cs="Arial"/>
          <w:sz w:val="16"/>
          <w:szCs w:val="16"/>
        </w:rPr>
        <w:t>2</w:t>
      </w:r>
      <w:r w:rsidR="00C15E67">
        <w:rPr>
          <w:rFonts w:ascii="Arial" w:hAnsi="Arial" w:cs="Arial"/>
          <w:sz w:val="20"/>
          <w:szCs w:val="20"/>
        </w:rPr>
        <w:t>O</w:t>
      </w:r>
      <w:r>
        <w:rPr>
          <w:rFonts w:ascii="Arial" w:hAnsi="Arial" w:cs="Arial"/>
          <w:sz w:val="20"/>
          <w:szCs w:val="20"/>
        </w:rPr>
        <w:t xml:space="preserve"> </w:t>
      </w:r>
      <w:r w:rsidR="000F4B5B">
        <w:rPr>
          <w:rFonts w:ascii="Arial" w:hAnsi="Arial" w:cs="Arial"/>
          <w:sz w:val="20"/>
          <w:szCs w:val="20"/>
        </w:rPr>
        <w:t>incorporates a pumped storage hydro-electricity system made from the hull</w:t>
      </w:r>
      <w:r w:rsidR="00082054">
        <w:rPr>
          <w:rFonts w:ascii="Arial" w:hAnsi="Arial" w:cs="Arial"/>
          <w:sz w:val="20"/>
          <w:szCs w:val="20"/>
        </w:rPr>
        <w:t>s of re-purposed oil tanker</w:t>
      </w:r>
      <w:r w:rsidR="000F4B5B">
        <w:rPr>
          <w:rFonts w:ascii="Arial" w:hAnsi="Arial" w:cs="Arial"/>
          <w:sz w:val="20"/>
          <w:szCs w:val="20"/>
        </w:rPr>
        <w:t>s.  Water from Copenhagen Harbor is pumped to high elevation</w:t>
      </w:r>
      <w:r w:rsidR="00082054">
        <w:rPr>
          <w:rFonts w:ascii="Arial" w:hAnsi="Arial" w:cs="Arial"/>
          <w:sz w:val="20"/>
          <w:szCs w:val="20"/>
        </w:rPr>
        <w:t xml:space="preserve"> </w:t>
      </w:r>
      <w:r w:rsidR="000F4B5B">
        <w:rPr>
          <w:rFonts w:ascii="Arial" w:hAnsi="Arial" w:cs="Arial"/>
          <w:sz w:val="20"/>
          <w:szCs w:val="20"/>
        </w:rPr>
        <w:t>s</w:t>
      </w:r>
      <w:r w:rsidR="00082054">
        <w:rPr>
          <w:rFonts w:ascii="Arial" w:hAnsi="Arial" w:cs="Arial"/>
          <w:sz w:val="20"/>
          <w:szCs w:val="20"/>
        </w:rPr>
        <w:t xml:space="preserve">torage </w:t>
      </w:r>
      <w:r>
        <w:rPr>
          <w:rFonts w:ascii="Arial" w:hAnsi="Arial" w:cs="Arial"/>
          <w:sz w:val="20"/>
          <w:szCs w:val="20"/>
        </w:rPr>
        <w:t>reservoirs</w:t>
      </w:r>
      <w:r w:rsidR="000F4B5B">
        <w:rPr>
          <w:rFonts w:ascii="Arial" w:hAnsi="Arial" w:cs="Arial"/>
          <w:sz w:val="20"/>
          <w:szCs w:val="20"/>
        </w:rPr>
        <w:t xml:space="preserve"> in the tanker hulls with </w:t>
      </w:r>
      <w:r w:rsidR="0000363B">
        <w:rPr>
          <w:rFonts w:ascii="Arial" w:hAnsi="Arial" w:cs="Arial"/>
          <w:sz w:val="20"/>
          <w:szCs w:val="20"/>
        </w:rPr>
        <w:t>three</w:t>
      </w:r>
      <w:r w:rsidR="000F4B5B">
        <w:rPr>
          <w:rFonts w:ascii="Arial" w:hAnsi="Arial" w:cs="Arial"/>
          <w:sz w:val="20"/>
          <w:szCs w:val="20"/>
        </w:rPr>
        <w:t xml:space="preserve"> vertical</w:t>
      </w:r>
      <w:r w:rsidR="00082054">
        <w:rPr>
          <w:rFonts w:ascii="Arial" w:hAnsi="Arial" w:cs="Arial"/>
          <w:sz w:val="20"/>
          <w:szCs w:val="20"/>
        </w:rPr>
        <w:t xml:space="preserve"> axis wind</w:t>
      </w:r>
      <w:r w:rsidR="000F4B5B">
        <w:rPr>
          <w:rFonts w:ascii="Arial" w:hAnsi="Arial" w:cs="Arial"/>
          <w:sz w:val="20"/>
          <w:szCs w:val="20"/>
        </w:rPr>
        <w:t>mill pumps</w:t>
      </w:r>
      <w:r w:rsidR="0000363B">
        <w:rPr>
          <w:rFonts w:ascii="Arial" w:hAnsi="Arial" w:cs="Arial"/>
          <w:sz w:val="20"/>
          <w:szCs w:val="20"/>
        </w:rPr>
        <w:t xml:space="preserve">. </w:t>
      </w:r>
      <w:r w:rsidR="000F4B5B">
        <w:rPr>
          <w:rFonts w:ascii="Arial" w:hAnsi="Arial" w:cs="Arial"/>
          <w:sz w:val="20"/>
          <w:szCs w:val="20"/>
        </w:rPr>
        <w:t xml:space="preserve"> </w:t>
      </w:r>
      <w:r w:rsidR="00E10C36">
        <w:rPr>
          <w:rFonts w:ascii="Arial" w:hAnsi="Arial" w:cs="Arial"/>
          <w:sz w:val="20"/>
          <w:szCs w:val="20"/>
        </w:rPr>
        <w:t xml:space="preserve">Power from the proposed PV array in </w:t>
      </w:r>
      <w:proofErr w:type="spellStart"/>
      <w:r w:rsidR="00E10C36" w:rsidRPr="00B83394">
        <w:rPr>
          <w:rFonts w:ascii="Arial" w:hAnsi="Arial" w:cs="Arial"/>
          <w:sz w:val="20"/>
          <w:szCs w:val="20"/>
        </w:rPr>
        <w:t>Refshaleøen</w:t>
      </w:r>
      <w:proofErr w:type="spellEnd"/>
      <w:r w:rsidR="00E10C36">
        <w:rPr>
          <w:rFonts w:ascii="Arial" w:hAnsi="Arial" w:cs="Arial"/>
          <w:sz w:val="20"/>
          <w:szCs w:val="20"/>
        </w:rPr>
        <w:t xml:space="preserve"> will provide supplemental pumping power allowing both wind and solar power to be stored in the </w:t>
      </w:r>
      <w:r w:rsidR="00082054">
        <w:rPr>
          <w:rFonts w:ascii="Arial" w:hAnsi="Arial" w:cs="Arial"/>
          <w:sz w:val="20"/>
          <w:szCs w:val="20"/>
        </w:rPr>
        <w:t xml:space="preserve">water </w:t>
      </w:r>
      <w:r w:rsidR="00E10C36">
        <w:rPr>
          <w:rFonts w:ascii="Arial" w:hAnsi="Arial" w:cs="Arial"/>
          <w:sz w:val="20"/>
          <w:szCs w:val="20"/>
        </w:rPr>
        <w:t xml:space="preserve">battery system. </w:t>
      </w:r>
      <w:r w:rsidR="00A67124">
        <w:rPr>
          <w:rFonts w:ascii="Arial" w:hAnsi="Arial" w:cs="Arial"/>
          <w:sz w:val="20"/>
          <w:szCs w:val="20"/>
        </w:rPr>
        <w:t xml:space="preserve">The </w:t>
      </w:r>
      <w:r w:rsidR="00082054">
        <w:rPr>
          <w:rFonts w:ascii="Arial" w:hAnsi="Arial" w:cs="Arial"/>
          <w:sz w:val="20"/>
          <w:szCs w:val="20"/>
        </w:rPr>
        <w:t>elevated water storage</w:t>
      </w:r>
      <w:r w:rsidR="00A67124">
        <w:rPr>
          <w:rFonts w:ascii="Arial" w:hAnsi="Arial" w:cs="Arial"/>
          <w:sz w:val="20"/>
          <w:szCs w:val="20"/>
        </w:rPr>
        <w:t xml:space="preserve"> creates pressure heads </w:t>
      </w:r>
      <w:r w:rsidR="00E10C36">
        <w:rPr>
          <w:rFonts w:ascii="Arial" w:hAnsi="Arial" w:cs="Arial"/>
          <w:sz w:val="20"/>
          <w:szCs w:val="20"/>
        </w:rPr>
        <w:t xml:space="preserve">to power </w:t>
      </w:r>
      <w:r w:rsidR="0000363B">
        <w:rPr>
          <w:rFonts w:ascii="Arial" w:hAnsi="Arial" w:cs="Arial"/>
          <w:sz w:val="20"/>
          <w:szCs w:val="20"/>
        </w:rPr>
        <w:t xml:space="preserve">three </w:t>
      </w:r>
      <w:r w:rsidR="00E10C36">
        <w:rPr>
          <w:rFonts w:ascii="Arial" w:hAnsi="Arial" w:cs="Arial"/>
          <w:sz w:val="20"/>
          <w:szCs w:val="20"/>
        </w:rPr>
        <w:t>hydro-</w:t>
      </w:r>
      <w:r w:rsidR="00A67124">
        <w:rPr>
          <w:rFonts w:ascii="Arial" w:hAnsi="Arial" w:cs="Arial"/>
          <w:sz w:val="20"/>
          <w:szCs w:val="20"/>
        </w:rPr>
        <w:t>electric turbines</w:t>
      </w:r>
      <w:r w:rsidR="00E10C36">
        <w:rPr>
          <w:rFonts w:ascii="Arial" w:hAnsi="Arial" w:cs="Arial"/>
          <w:sz w:val="20"/>
          <w:szCs w:val="20"/>
        </w:rPr>
        <w:t xml:space="preserve"> which in turn provide power to a</w:t>
      </w:r>
      <w:r w:rsidR="00A67124">
        <w:rPr>
          <w:rFonts w:ascii="Arial" w:hAnsi="Arial" w:cs="Arial"/>
          <w:sz w:val="20"/>
          <w:szCs w:val="20"/>
        </w:rPr>
        <w:t xml:space="preserve"> micro-grid </w:t>
      </w:r>
      <w:r w:rsidR="00E10C36">
        <w:rPr>
          <w:rFonts w:ascii="Arial" w:hAnsi="Arial" w:cs="Arial"/>
          <w:sz w:val="20"/>
          <w:szCs w:val="20"/>
        </w:rPr>
        <w:t xml:space="preserve">that </w:t>
      </w:r>
      <w:r w:rsidR="00A67124">
        <w:rPr>
          <w:rFonts w:ascii="Arial" w:hAnsi="Arial" w:cs="Arial"/>
          <w:sz w:val="20"/>
          <w:szCs w:val="20"/>
        </w:rPr>
        <w:t xml:space="preserve">will be established in </w:t>
      </w:r>
      <w:proofErr w:type="spellStart"/>
      <w:r w:rsidR="00A67124" w:rsidRPr="00B83394">
        <w:rPr>
          <w:rFonts w:ascii="Arial" w:hAnsi="Arial" w:cs="Arial"/>
          <w:sz w:val="20"/>
          <w:szCs w:val="20"/>
        </w:rPr>
        <w:t>Refshaleøen</w:t>
      </w:r>
      <w:proofErr w:type="spellEnd"/>
      <w:r w:rsidR="00E10C36">
        <w:rPr>
          <w:rFonts w:ascii="Arial" w:hAnsi="Arial" w:cs="Arial"/>
          <w:sz w:val="20"/>
          <w:szCs w:val="20"/>
        </w:rPr>
        <w:t>.  The micro</w:t>
      </w:r>
      <w:r w:rsidR="00082054">
        <w:rPr>
          <w:rFonts w:ascii="Arial" w:hAnsi="Arial" w:cs="Arial"/>
          <w:sz w:val="20"/>
          <w:szCs w:val="20"/>
        </w:rPr>
        <w:t>-</w:t>
      </w:r>
      <w:r w:rsidR="00E10C36">
        <w:rPr>
          <w:rFonts w:ascii="Arial" w:hAnsi="Arial" w:cs="Arial"/>
          <w:sz w:val="20"/>
          <w:szCs w:val="20"/>
        </w:rPr>
        <w:t xml:space="preserve">grid control center and equipment </w:t>
      </w:r>
      <w:r w:rsidR="00A67124">
        <w:rPr>
          <w:rFonts w:ascii="Arial" w:hAnsi="Arial" w:cs="Arial"/>
          <w:sz w:val="20"/>
          <w:szCs w:val="20"/>
        </w:rPr>
        <w:t xml:space="preserve">is located within the Ship Breaker Battery.  This system will </w:t>
      </w:r>
      <w:r w:rsidR="00E10C36">
        <w:rPr>
          <w:rFonts w:ascii="Arial" w:hAnsi="Arial" w:cs="Arial"/>
          <w:sz w:val="20"/>
          <w:szCs w:val="20"/>
        </w:rPr>
        <w:t xml:space="preserve">monitor and control energy flows in the development and ensures that </w:t>
      </w:r>
      <w:proofErr w:type="spellStart"/>
      <w:r w:rsidR="00E10C36" w:rsidRPr="00B83394">
        <w:rPr>
          <w:rFonts w:ascii="Arial" w:hAnsi="Arial" w:cs="Arial"/>
          <w:sz w:val="20"/>
          <w:szCs w:val="20"/>
        </w:rPr>
        <w:t>Refshaleøen</w:t>
      </w:r>
      <w:proofErr w:type="spellEnd"/>
      <w:r w:rsidR="00A67124">
        <w:rPr>
          <w:rFonts w:ascii="Arial" w:hAnsi="Arial" w:cs="Arial"/>
          <w:sz w:val="20"/>
          <w:szCs w:val="20"/>
        </w:rPr>
        <w:t xml:space="preserve"> </w:t>
      </w:r>
      <w:r w:rsidR="00E10C36">
        <w:rPr>
          <w:rFonts w:ascii="Arial" w:hAnsi="Arial" w:cs="Arial"/>
          <w:sz w:val="20"/>
          <w:szCs w:val="20"/>
        </w:rPr>
        <w:t>will be powered with 100% renewable energy resources and will meet its goal of being carbon neutral by 2020.</w:t>
      </w:r>
    </w:p>
    <w:p w:rsidR="00E10C36" w:rsidRDefault="00E10C36" w:rsidP="00A67124">
      <w:pPr>
        <w:rPr>
          <w:rFonts w:ascii="Arial" w:hAnsi="Arial" w:cs="Arial"/>
          <w:sz w:val="20"/>
          <w:szCs w:val="20"/>
        </w:rPr>
      </w:pPr>
    </w:p>
    <w:p w:rsidR="00A67124" w:rsidRDefault="00A67124" w:rsidP="00A67124">
      <w:pPr>
        <w:rPr>
          <w:rFonts w:ascii="Arial" w:hAnsi="Arial" w:cs="Arial"/>
          <w:sz w:val="20"/>
          <w:szCs w:val="20"/>
        </w:rPr>
      </w:pPr>
      <w:r>
        <w:rPr>
          <w:rFonts w:ascii="Arial" w:hAnsi="Arial" w:cs="Arial"/>
          <w:sz w:val="20"/>
          <w:szCs w:val="20"/>
        </w:rPr>
        <w:t xml:space="preserve">A Master plan for the re-development of </w:t>
      </w:r>
      <w:proofErr w:type="spellStart"/>
      <w:r w:rsidRPr="00B83394">
        <w:rPr>
          <w:rFonts w:ascii="Arial" w:hAnsi="Arial" w:cs="Arial"/>
          <w:sz w:val="20"/>
          <w:szCs w:val="20"/>
        </w:rPr>
        <w:t>Refshaleøen</w:t>
      </w:r>
      <w:proofErr w:type="spellEnd"/>
      <w:r>
        <w:rPr>
          <w:rFonts w:ascii="Arial" w:hAnsi="Arial" w:cs="Arial"/>
          <w:sz w:val="20"/>
          <w:szCs w:val="20"/>
        </w:rPr>
        <w:t xml:space="preserve"> has been included in this submission</w:t>
      </w:r>
      <w:r w:rsidR="00DA43C8">
        <w:rPr>
          <w:rFonts w:ascii="Arial" w:hAnsi="Arial" w:cs="Arial"/>
          <w:sz w:val="20"/>
          <w:szCs w:val="20"/>
        </w:rPr>
        <w:t xml:space="preserve"> and allows the </w:t>
      </w:r>
      <w:r w:rsidR="00C01B52">
        <w:rPr>
          <w:rFonts w:ascii="Arial" w:hAnsi="Arial" w:cs="Arial"/>
          <w:sz w:val="20"/>
          <w:szCs w:val="20"/>
        </w:rPr>
        <w:t xml:space="preserve">Battery </w:t>
      </w:r>
      <w:r w:rsidR="00C15E67">
        <w:rPr>
          <w:rFonts w:ascii="Arial" w:hAnsi="Arial" w:cs="Arial"/>
          <w:sz w:val="20"/>
          <w:szCs w:val="20"/>
        </w:rPr>
        <w:t>H</w:t>
      </w:r>
      <w:r w:rsidR="00C15E67" w:rsidRPr="00C01B52">
        <w:rPr>
          <w:rFonts w:ascii="Arial" w:hAnsi="Arial" w:cs="Arial"/>
          <w:sz w:val="16"/>
          <w:szCs w:val="16"/>
        </w:rPr>
        <w:t>2</w:t>
      </w:r>
      <w:r w:rsidR="00C15E67">
        <w:rPr>
          <w:rFonts w:ascii="Arial" w:hAnsi="Arial" w:cs="Arial"/>
          <w:sz w:val="20"/>
          <w:szCs w:val="20"/>
        </w:rPr>
        <w:t>O</w:t>
      </w:r>
      <w:r w:rsidR="00C15E67">
        <w:rPr>
          <w:rFonts w:ascii="Arial" w:hAnsi="Arial" w:cs="Arial"/>
          <w:sz w:val="20"/>
          <w:szCs w:val="20"/>
        </w:rPr>
        <w:t xml:space="preserve"> </w:t>
      </w:r>
      <w:r w:rsidR="00DA43C8">
        <w:rPr>
          <w:rFonts w:ascii="Arial" w:hAnsi="Arial" w:cs="Arial"/>
          <w:sz w:val="20"/>
          <w:szCs w:val="20"/>
        </w:rPr>
        <w:t xml:space="preserve">to be sized to meet the power needs of the </w:t>
      </w:r>
      <w:r w:rsidR="0000363B">
        <w:rPr>
          <w:rFonts w:ascii="Arial" w:hAnsi="Arial" w:cs="Arial"/>
          <w:sz w:val="20"/>
          <w:szCs w:val="20"/>
        </w:rPr>
        <w:t xml:space="preserve">overall </w:t>
      </w:r>
      <w:r w:rsidR="00DA43C8">
        <w:rPr>
          <w:rFonts w:ascii="Arial" w:hAnsi="Arial" w:cs="Arial"/>
          <w:sz w:val="20"/>
          <w:szCs w:val="20"/>
        </w:rPr>
        <w:t>development</w:t>
      </w:r>
      <w:r>
        <w:rPr>
          <w:rFonts w:ascii="Arial" w:hAnsi="Arial" w:cs="Arial"/>
          <w:sz w:val="20"/>
          <w:szCs w:val="20"/>
        </w:rPr>
        <w:t xml:space="preserve">.  </w:t>
      </w:r>
      <w:r w:rsidR="00DA43C8">
        <w:rPr>
          <w:rFonts w:ascii="Arial" w:hAnsi="Arial" w:cs="Arial"/>
          <w:sz w:val="20"/>
          <w:szCs w:val="20"/>
        </w:rPr>
        <w:t>The following power statistics</w:t>
      </w:r>
      <w:r w:rsidR="00DA6AA7">
        <w:rPr>
          <w:rFonts w:ascii="Arial" w:hAnsi="Arial" w:cs="Arial"/>
          <w:sz w:val="20"/>
          <w:szCs w:val="20"/>
        </w:rPr>
        <w:t xml:space="preserve"> assume that all </w:t>
      </w:r>
      <w:r w:rsidR="0011462A">
        <w:rPr>
          <w:rFonts w:ascii="Arial" w:hAnsi="Arial" w:cs="Arial"/>
          <w:sz w:val="20"/>
          <w:szCs w:val="20"/>
        </w:rPr>
        <w:t xml:space="preserve">new and renovated </w:t>
      </w:r>
      <w:r w:rsidR="00DA6AA7">
        <w:rPr>
          <w:rFonts w:ascii="Arial" w:hAnsi="Arial" w:cs="Arial"/>
          <w:sz w:val="20"/>
          <w:szCs w:val="20"/>
        </w:rPr>
        <w:t xml:space="preserve">buildings will be </w:t>
      </w:r>
      <w:r w:rsidR="0011462A">
        <w:rPr>
          <w:rFonts w:ascii="Arial" w:hAnsi="Arial" w:cs="Arial"/>
          <w:sz w:val="20"/>
          <w:szCs w:val="20"/>
        </w:rPr>
        <w:t>built</w:t>
      </w:r>
      <w:r w:rsidR="00DA6AA7">
        <w:rPr>
          <w:rFonts w:ascii="Arial" w:hAnsi="Arial" w:cs="Arial"/>
          <w:sz w:val="20"/>
          <w:szCs w:val="20"/>
        </w:rPr>
        <w:t xml:space="preserve"> to high level energy efficiency standards.  It also assumes that the buildings of </w:t>
      </w:r>
      <w:proofErr w:type="spellStart"/>
      <w:r w:rsidR="00DA6AA7" w:rsidRPr="00B83394">
        <w:rPr>
          <w:rFonts w:ascii="Arial" w:hAnsi="Arial" w:cs="Arial"/>
          <w:sz w:val="20"/>
          <w:szCs w:val="20"/>
        </w:rPr>
        <w:t>Refshaleøen</w:t>
      </w:r>
      <w:proofErr w:type="spellEnd"/>
      <w:r w:rsidR="00DA6AA7">
        <w:rPr>
          <w:rFonts w:ascii="Arial" w:hAnsi="Arial" w:cs="Arial"/>
          <w:sz w:val="20"/>
          <w:szCs w:val="20"/>
        </w:rPr>
        <w:t xml:space="preserve"> will be connected to a district heating &amp; cooling loop supplied by the </w:t>
      </w:r>
      <w:proofErr w:type="spellStart"/>
      <w:r w:rsidR="00DA6AA7">
        <w:rPr>
          <w:rFonts w:ascii="Arial" w:hAnsi="Arial" w:cs="Arial"/>
          <w:sz w:val="20"/>
          <w:szCs w:val="20"/>
        </w:rPr>
        <w:t>Lynetten</w:t>
      </w:r>
      <w:proofErr w:type="spellEnd"/>
      <w:r w:rsidR="00DA6AA7">
        <w:rPr>
          <w:rFonts w:ascii="Arial" w:hAnsi="Arial" w:cs="Arial"/>
          <w:sz w:val="20"/>
          <w:szCs w:val="20"/>
        </w:rPr>
        <w:t xml:space="preserve"> waste water treatment CHP plant.  </w:t>
      </w:r>
    </w:p>
    <w:p w:rsidR="00DA6AA7" w:rsidRPr="00DA6AA7" w:rsidRDefault="00DA6AA7" w:rsidP="00A67124">
      <w:pPr>
        <w:rPr>
          <w:rFonts w:ascii="Arial" w:hAnsi="Arial" w:cs="Arial"/>
          <w:sz w:val="20"/>
          <w:szCs w:val="20"/>
          <w:u w:val="single"/>
        </w:rPr>
      </w:pPr>
      <w:r w:rsidRPr="00DA6AA7">
        <w:rPr>
          <w:rFonts w:ascii="Arial" w:hAnsi="Arial" w:cs="Arial"/>
          <w:sz w:val="20"/>
          <w:szCs w:val="20"/>
          <w:u w:val="single"/>
        </w:rPr>
        <w:t>Power Statistics</w:t>
      </w:r>
    </w:p>
    <w:p w:rsidR="00DA6AA7" w:rsidRDefault="00DA6AA7" w:rsidP="00A67124">
      <w:pPr>
        <w:rPr>
          <w:rFonts w:ascii="Arial" w:hAnsi="Arial" w:cs="Arial"/>
          <w:sz w:val="20"/>
          <w:szCs w:val="20"/>
        </w:rPr>
      </w:pPr>
      <w:r>
        <w:rPr>
          <w:rFonts w:ascii="Arial" w:hAnsi="Arial" w:cs="Arial"/>
          <w:sz w:val="20"/>
          <w:szCs w:val="20"/>
        </w:rPr>
        <w:t>Renovated building</w:t>
      </w:r>
      <w:r w:rsidR="0011462A">
        <w:rPr>
          <w:rFonts w:ascii="Arial" w:hAnsi="Arial" w:cs="Arial"/>
          <w:sz w:val="20"/>
          <w:szCs w:val="20"/>
        </w:rPr>
        <w:t xml:space="preserve"> area</w:t>
      </w:r>
      <w:r>
        <w:rPr>
          <w:rFonts w:ascii="Arial" w:hAnsi="Arial" w:cs="Arial"/>
          <w:sz w:val="20"/>
          <w:szCs w:val="20"/>
        </w:rPr>
        <w:t>: 140,565 Sq. M</w:t>
      </w:r>
    </w:p>
    <w:p w:rsidR="00DA6AA7" w:rsidRDefault="00DA6AA7" w:rsidP="00A67124">
      <w:pPr>
        <w:rPr>
          <w:rFonts w:ascii="Arial" w:hAnsi="Arial" w:cs="Arial"/>
          <w:sz w:val="20"/>
          <w:szCs w:val="20"/>
        </w:rPr>
      </w:pPr>
      <w:r>
        <w:rPr>
          <w:rFonts w:ascii="Arial" w:hAnsi="Arial" w:cs="Arial"/>
          <w:sz w:val="20"/>
          <w:szCs w:val="20"/>
        </w:rPr>
        <w:t xml:space="preserve">New </w:t>
      </w:r>
      <w:r w:rsidR="0011462A">
        <w:rPr>
          <w:rFonts w:ascii="Arial" w:hAnsi="Arial" w:cs="Arial"/>
          <w:sz w:val="20"/>
          <w:szCs w:val="20"/>
        </w:rPr>
        <w:t>building area</w:t>
      </w:r>
      <w:r>
        <w:rPr>
          <w:rFonts w:ascii="Arial" w:hAnsi="Arial" w:cs="Arial"/>
          <w:sz w:val="20"/>
          <w:szCs w:val="20"/>
        </w:rPr>
        <w:t>: 37,500 Sq. M</w:t>
      </w:r>
    </w:p>
    <w:p w:rsidR="00DA6AA7" w:rsidRDefault="00DA6AA7" w:rsidP="00A67124">
      <w:pPr>
        <w:rPr>
          <w:rFonts w:ascii="Arial" w:hAnsi="Arial" w:cs="Arial"/>
          <w:sz w:val="20"/>
          <w:szCs w:val="20"/>
        </w:rPr>
      </w:pPr>
      <w:r>
        <w:rPr>
          <w:rFonts w:ascii="Arial" w:hAnsi="Arial" w:cs="Arial"/>
          <w:sz w:val="20"/>
          <w:szCs w:val="20"/>
        </w:rPr>
        <w:t>Total Building Area: 178,065 Sq. M</w:t>
      </w:r>
    </w:p>
    <w:p w:rsidR="00DA6AA7" w:rsidRDefault="00DA6AA7" w:rsidP="00A67124">
      <w:pPr>
        <w:rPr>
          <w:rFonts w:ascii="Arial" w:hAnsi="Arial" w:cs="Arial"/>
          <w:sz w:val="20"/>
          <w:szCs w:val="20"/>
        </w:rPr>
      </w:pPr>
      <w:r>
        <w:rPr>
          <w:rFonts w:ascii="Arial" w:hAnsi="Arial" w:cs="Arial"/>
          <w:sz w:val="20"/>
          <w:szCs w:val="20"/>
        </w:rPr>
        <w:t xml:space="preserve">Estimated Annual Power Consumption: </w:t>
      </w:r>
      <w:r w:rsidR="00D3749E">
        <w:rPr>
          <w:rFonts w:ascii="Arial" w:hAnsi="Arial" w:cs="Arial"/>
          <w:sz w:val="20"/>
          <w:szCs w:val="20"/>
        </w:rPr>
        <w:t>6,621,863</w:t>
      </w:r>
      <w:r>
        <w:rPr>
          <w:rFonts w:ascii="Arial" w:hAnsi="Arial" w:cs="Arial"/>
          <w:sz w:val="20"/>
          <w:szCs w:val="20"/>
        </w:rPr>
        <w:t xml:space="preserve"> </w:t>
      </w:r>
      <w:r w:rsidR="00C15E67">
        <w:rPr>
          <w:rFonts w:ascii="Arial" w:hAnsi="Arial" w:cs="Arial"/>
          <w:sz w:val="20"/>
          <w:szCs w:val="20"/>
        </w:rPr>
        <w:t>K</w:t>
      </w:r>
      <w:r>
        <w:rPr>
          <w:rFonts w:ascii="Arial" w:hAnsi="Arial" w:cs="Arial"/>
          <w:sz w:val="20"/>
          <w:szCs w:val="20"/>
        </w:rPr>
        <w:t>W</w:t>
      </w:r>
      <w:r w:rsidR="00C15E67">
        <w:rPr>
          <w:rFonts w:ascii="Arial" w:hAnsi="Arial" w:cs="Arial"/>
          <w:sz w:val="20"/>
          <w:szCs w:val="20"/>
        </w:rPr>
        <w:t>H</w:t>
      </w:r>
    </w:p>
    <w:p w:rsidR="00DA6AA7" w:rsidRPr="0011462A" w:rsidRDefault="00DA6AA7" w:rsidP="00A67124">
      <w:pPr>
        <w:rPr>
          <w:rFonts w:ascii="Arial" w:hAnsi="Arial" w:cs="Arial"/>
          <w:i/>
          <w:sz w:val="20"/>
          <w:szCs w:val="20"/>
        </w:rPr>
      </w:pPr>
      <w:r w:rsidRPr="0011462A">
        <w:rPr>
          <w:rFonts w:ascii="Arial" w:hAnsi="Arial" w:cs="Arial"/>
          <w:i/>
          <w:sz w:val="20"/>
          <w:szCs w:val="20"/>
        </w:rPr>
        <w:t>(</w:t>
      </w:r>
      <w:proofErr w:type="gramStart"/>
      <w:r w:rsidR="00DA43C8" w:rsidRPr="0011462A">
        <w:rPr>
          <w:rFonts w:ascii="Arial" w:hAnsi="Arial" w:cs="Arial"/>
          <w:i/>
          <w:sz w:val="20"/>
          <w:szCs w:val="20"/>
        </w:rPr>
        <w:t>assumed</w:t>
      </w:r>
      <w:proofErr w:type="gramEnd"/>
      <w:r w:rsidRPr="0011462A">
        <w:rPr>
          <w:rFonts w:ascii="Arial" w:hAnsi="Arial" w:cs="Arial"/>
          <w:i/>
          <w:sz w:val="20"/>
          <w:szCs w:val="20"/>
        </w:rPr>
        <w:t xml:space="preserve"> </w:t>
      </w:r>
      <w:r w:rsidR="00DA43C8" w:rsidRPr="0011462A">
        <w:rPr>
          <w:rFonts w:ascii="Arial" w:hAnsi="Arial" w:cs="Arial"/>
          <w:i/>
          <w:sz w:val="20"/>
          <w:szCs w:val="20"/>
        </w:rPr>
        <w:t xml:space="preserve">annual </w:t>
      </w:r>
      <w:r w:rsidRPr="0011462A">
        <w:rPr>
          <w:rFonts w:ascii="Arial" w:hAnsi="Arial" w:cs="Arial"/>
          <w:i/>
          <w:sz w:val="20"/>
          <w:szCs w:val="20"/>
        </w:rPr>
        <w:t xml:space="preserve">power consumption range: </w:t>
      </w:r>
      <w:r w:rsidR="00DA43C8" w:rsidRPr="0011462A">
        <w:rPr>
          <w:rFonts w:ascii="Arial" w:hAnsi="Arial" w:cs="Arial"/>
          <w:i/>
          <w:sz w:val="20"/>
          <w:szCs w:val="20"/>
        </w:rPr>
        <w:t xml:space="preserve">15-55 </w:t>
      </w:r>
      <w:r w:rsidR="00C15E67">
        <w:rPr>
          <w:rFonts w:ascii="Arial" w:hAnsi="Arial" w:cs="Arial"/>
          <w:i/>
          <w:sz w:val="20"/>
          <w:szCs w:val="20"/>
        </w:rPr>
        <w:t>K</w:t>
      </w:r>
      <w:r w:rsidR="00DA43C8" w:rsidRPr="0011462A">
        <w:rPr>
          <w:rFonts w:ascii="Arial" w:hAnsi="Arial" w:cs="Arial"/>
          <w:i/>
          <w:sz w:val="20"/>
          <w:szCs w:val="20"/>
        </w:rPr>
        <w:t>W</w:t>
      </w:r>
      <w:r w:rsidR="00C15E67">
        <w:rPr>
          <w:rFonts w:ascii="Arial" w:hAnsi="Arial" w:cs="Arial"/>
          <w:i/>
          <w:sz w:val="20"/>
          <w:szCs w:val="20"/>
        </w:rPr>
        <w:t>H</w:t>
      </w:r>
      <w:r w:rsidR="00DA43C8" w:rsidRPr="0011462A">
        <w:rPr>
          <w:rFonts w:ascii="Arial" w:hAnsi="Arial" w:cs="Arial"/>
          <w:i/>
          <w:sz w:val="20"/>
          <w:szCs w:val="20"/>
        </w:rPr>
        <w:t xml:space="preserve"> per Sq. M</w:t>
      </w:r>
      <w:r w:rsidR="00C15E67">
        <w:rPr>
          <w:rFonts w:ascii="Arial" w:hAnsi="Arial" w:cs="Arial"/>
          <w:i/>
          <w:sz w:val="20"/>
          <w:szCs w:val="20"/>
        </w:rPr>
        <w:t>, depending on building type</w:t>
      </w:r>
      <w:r w:rsidR="00DA43C8" w:rsidRPr="0011462A">
        <w:rPr>
          <w:rFonts w:ascii="Arial" w:hAnsi="Arial" w:cs="Arial"/>
          <w:i/>
          <w:sz w:val="20"/>
          <w:szCs w:val="20"/>
        </w:rPr>
        <w:t>)</w:t>
      </w:r>
    </w:p>
    <w:p w:rsidR="00DA43C8" w:rsidRDefault="00DA43C8" w:rsidP="00A67124">
      <w:pPr>
        <w:rPr>
          <w:rFonts w:ascii="Arial" w:hAnsi="Arial" w:cs="Arial"/>
          <w:sz w:val="20"/>
          <w:szCs w:val="20"/>
        </w:rPr>
      </w:pPr>
      <w:r>
        <w:rPr>
          <w:rFonts w:ascii="Arial" w:hAnsi="Arial" w:cs="Arial"/>
          <w:sz w:val="20"/>
          <w:szCs w:val="20"/>
        </w:rPr>
        <w:t xml:space="preserve">Renewable Energy systems: (3) 1.5 </w:t>
      </w:r>
      <w:r w:rsidR="00C15E67">
        <w:rPr>
          <w:rFonts w:ascii="Arial" w:hAnsi="Arial" w:cs="Arial"/>
          <w:sz w:val="20"/>
          <w:szCs w:val="20"/>
        </w:rPr>
        <w:t>M</w:t>
      </w:r>
      <w:r>
        <w:rPr>
          <w:rFonts w:ascii="Arial" w:hAnsi="Arial" w:cs="Arial"/>
          <w:sz w:val="20"/>
          <w:szCs w:val="20"/>
        </w:rPr>
        <w:t xml:space="preserve">W equivalent Vertical Axis windmill pumps and 2 </w:t>
      </w:r>
      <w:r w:rsidR="00C15E67">
        <w:rPr>
          <w:rFonts w:ascii="Arial" w:hAnsi="Arial" w:cs="Arial"/>
          <w:sz w:val="20"/>
          <w:szCs w:val="20"/>
        </w:rPr>
        <w:t>M</w:t>
      </w:r>
      <w:r>
        <w:rPr>
          <w:rFonts w:ascii="Arial" w:hAnsi="Arial" w:cs="Arial"/>
          <w:sz w:val="20"/>
          <w:szCs w:val="20"/>
        </w:rPr>
        <w:t>W P</w:t>
      </w:r>
      <w:r w:rsidR="0011462A">
        <w:rPr>
          <w:rFonts w:ascii="Arial" w:hAnsi="Arial" w:cs="Arial"/>
          <w:sz w:val="20"/>
          <w:szCs w:val="20"/>
        </w:rPr>
        <w:t>V</w:t>
      </w:r>
      <w:r>
        <w:rPr>
          <w:rFonts w:ascii="Arial" w:hAnsi="Arial" w:cs="Arial"/>
          <w:sz w:val="20"/>
          <w:szCs w:val="20"/>
        </w:rPr>
        <w:t xml:space="preserve"> Array (located off site in the </w:t>
      </w:r>
      <w:proofErr w:type="spellStart"/>
      <w:r w:rsidRPr="00B83394">
        <w:rPr>
          <w:rFonts w:ascii="Arial" w:hAnsi="Arial" w:cs="Arial"/>
          <w:sz w:val="20"/>
          <w:szCs w:val="20"/>
        </w:rPr>
        <w:t>Refshaleøen</w:t>
      </w:r>
      <w:proofErr w:type="spellEnd"/>
      <w:r w:rsidR="0011462A">
        <w:rPr>
          <w:rFonts w:ascii="Arial" w:hAnsi="Arial" w:cs="Arial"/>
          <w:sz w:val="20"/>
          <w:szCs w:val="20"/>
        </w:rPr>
        <w:t xml:space="preserve"> development)</w:t>
      </w:r>
      <w:r>
        <w:rPr>
          <w:rFonts w:ascii="Arial" w:hAnsi="Arial" w:cs="Arial"/>
          <w:sz w:val="20"/>
          <w:szCs w:val="20"/>
        </w:rPr>
        <w:t xml:space="preserve"> </w:t>
      </w:r>
      <w:r w:rsidR="0011462A">
        <w:rPr>
          <w:rFonts w:ascii="Arial" w:hAnsi="Arial" w:cs="Arial"/>
          <w:sz w:val="20"/>
          <w:szCs w:val="20"/>
        </w:rPr>
        <w:t>s</w:t>
      </w:r>
      <w:r>
        <w:rPr>
          <w:rFonts w:ascii="Arial" w:hAnsi="Arial" w:cs="Arial"/>
          <w:sz w:val="20"/>
          <w:szCs w:val="20"/>
        </w:rPr>
        <w:t>upply pumping power for water storage.</w:t>
      </w:r>
    </w:p>
    <w:p w:rsidR="00DA43C8" w:rsidRDefault="00DA43C8" w:rsidP="00A67124">
      <w:pPr>
        <w:rPr>
          <w:rFonts w:ascii="Arial" w:hAnsi="Arial" w:cs="Arial"/>
          <w:sz w:val="20"/>
          <w:szCs w:val="20"/>
        </w:rPr>
      </w:pPr>
      <w:r>
        <w:rPr>
          <w:rFonts w:ascii="Arial" w:hAnsi="Arial" w:cs="Arial"/>
          <w:sz w:val="20"/>
          <w:szCs w:val="20"/>
        </w:rPr>
        <w:t xml:space="preserve">(3) 1.5 </w:t>
      </w:r>
      <w:r w:rsidR="00C15E67">
        <w:rPr>
          <w:rFonts w:ascii="Arial" w:hAnsi="Arial" w:cs="Arial"/>
          <w:sz w:val="20"/>
          <w:szCs w:val="20"/>
        </w:rPr>
        <w:t>M</w:t>
      </w:r>
      <w:r>
        <w:rPr>
          <w:rFonts w:ascii="Arial" w:hAnsi="Arial" w:cs="Arial"/>
          <w:sz w:val="20"/>
          <w:szCs w:val="20"/>
        </w:rPr>
        <w:t xml:space="preserve">W hydroelectric </w:t>
      </w:r>
      <w:r w:rsidR="00D3749E">
        <w:rPr>
          <w:rFonts w:ascii="Arial" w:hAnsi="Arial" w:cs="Arial"/>
          <w:sz w:val="20"/>
          <w:szCs w:val="20"/>
        </w:rPr>
        <w:t xml:space="preserve">Francis </w:t>
      </w:r>
      <w:r>
        <w:rPr>
          <w:rFonts w:ascii="Arial" w:hAnsi="Arial" w:cs="Arial"/>
          <w:sz w:val="20"/>
          <w:szCs w:val="20"/>
        </w:rPr>
        <w:t xml:space="preserve">turbines provide power to the </w:t>
      </w:r>
      <w:proofErr w:type="spellStart"/>
      <w:r w:rsidRPr="00B83394">
        <w:rPr>
          <w:rFonts w:ascii="Arial" w:hAnsi="Arial" w:cs="Arial"/>
          <w:sz w:val="20"/>
          <w:szCs w:val="20"/>
        </w:rPr>
        <w:t>Refshaleøen</w:t>
      </w:r>
      <w:proofErr w:type="spellEnd"/>
      <w:r>
        <w:rPr>
          <w:rFonts w:ascii="Arial" w:hAnsi="Arial" w:cs="Arial"/>
          <w:sz w:val="20"/>
          <w:szCs w:val="20"/>
        </w:rPr>
        <w:t xml:space="preserve"> micro-gird. </w:t>
      </w:r>
    </w:p>
    <w:p w:rsidR="00D3749E" w:rsidRDefault="00D3749E" w:rsidP="00A67124">
      <w:pPr>
        <w:rPr>
          <w:rFonts w:ascii="Arial" w:hAnsi="Arial" w:cs="Arial"/>
          <w:sz w:val="20"/>
          <w:szCs w:val="20"/>
        </w:rPr>
      </w:pPr>
      <w:r>
        <w:rPr>
          <w:rFonts w:ascii="Arial" w:hAnsi="Arial" w:cs="Arial"/>
          <w:sz w:val="20"/>
          <w:szCs w:val="20"/>
        </w:rPr>
        <w:lastRenderedPageBreak/>
        <w:t xml:space="preserve">Total Annual Production: 8,379,957 </w:t>
      </w:r>
      <w:r w:rsidR="00C15E67">
        <w:rPr>
          <w:rFonts w:ascii="Arial" w:hAnsi="Arial" w:cs="Arial"/>
          <w:sz w:val="20"/>
          <w:szCs w:val="20"/>
        </w:rPr>
        <w:t>K</w:t>
      </w:r>
      <w:r>
        <w:rPr>
          <w:rFonts w:ascii="Arial" w:hAnsi="Arial" w:cs="Arial"/>
          <w:sz w:val="20"/>
          <w:szCs w:val="20"/>
        </w:rPr>
        <w:t>W</w:t>
      </w:r>
      <w:r w:rsidR="00C15E67">
        <w:rPr>
          <w:rFonts w:ascii="Arial" w:hAnsi="Arial" w:cs="Arial"/>
          <w:sz w:val="20"/>
          <w:szCs w:val="20"/>
        </w:rPr>
        <w:t>H</w:t>
      </w:r>
      <w:r>
        <w:rPr>
          <w:rFonts w:ascii="Arial" w:hAnsi="Arial" w:cs="Arial"/>
          <w:sz w:val="20"/>
          <w:szCs w:val="20"/>
        </w:rPr>
        <w:t xml:space="preserve"> </w:t>
      </w:r>
    </w:p>
    <w:p w:rsidR="00160C69" w:rsidRDefault="00160C69" w:rsidP="00A67124">
      <w:pPr>
        <w:rPr>
          <w:rFonts w:ascii="Arial" w:hAnsi="Arial" w:cs="Arial"/>
          <w:sz w:val="20"/>
          <w:szCs w:val="20"/>
        </w:rPr>
      </w:pPr>
      <w:r>
        <w:rPr>
          <w:rFonts w:ascii="Arial" w:hAnsi="Arial" w:cs="Arial"/>
          <w:sz w:val="20"/>
          <w:szCs w:val="20"/>
        </w:rPr>
        <w:t>Annual C</w:t>
      </w:r>
      <w:r w:rsidR="0011462A">
        <w:rPr>
          <w:rFonts w:ascii="Arial" w:hAnsi="Arial" w:cs="Arial"/>
          <w:sz w:val="20"/>
          <w:szCs w:val="20"/>
        </w:rPr>
        <w:t>O2</w:t>
      </w:r>
      <w:r>
        <w:rPr>
          <w:rFonts w:ascii="Arial" w:hAnsi="Arial" w:cs="Arial"/>
          <w:sz w:val="20"/>
          <w:szCs w:val="20"/>
        </w:rPr>
        <w:t xml:space="preserve"> </w:t>
      </w:r>
      <w:r w:rsidR="0011462A">
        <w:rPr>
          <w:rFonts w:ascii="Arial" w:hAnsi="Arial" w:cs="Arial"/>
          <w:sz w:val="20"/>
          <w:szCs w:val="20"/>
        </w:rPr>
        <w:t>E</w:t>
      </w:r>
      <w:r>
        <w:rPr>
          <w:rFonts w:ascii="Arial" w:hAnsi="Arial" w:cs="Arial"/>
          <w:sz w:val="20"/>
          <w:szCs w:val="20"/>
        </w:rPr>
        <w:t>quivalent: 4006 MT</w:t>
      </w:r>
    </w:p>
    <w:p w:rsidR="0000363B" w:rsidRDefault="0000363B" w:rsidP="00A67124">
      <w:pPr>
        <w:rPr>
          <w:rFonts w:ascii="Arial" w:hAnsi="Arial" w:cs="Arial"/>
          <w:sz w:val="20"/>
          <w:szCs w:val="20"/>
        </w:rPr>
      </w:pPr>
    </w:p>
    <w:p w:rsidR="0000363B" w:rsidRDefault="0011462A" w:rsidP="00A67124">
      <w:pPr>
        <w:rPr>
          <w:rFonts w:ascii="Arial" w:hAnsi="Arial" w:cs="Arial"/>
          <w:sz w:val="20"/>
          <w:szCs w:val="20"/>
        </w:rPr>
      </w:pPr>
      <w:r>
        <w:rPr>
          <w:rFonts w:ascii="Arial" w:hAnsi="Arial" w:cs="Arial"/>
          <w:sz w:val="20"/>
          <w:szCs w:val="20"/>
        </w:rPr>
        <w:t xml:space="preserve">Water </w:t>
      </w:r>
      <w:r w:rsidR="0000363B">
        <w:rPr>
          <w:rFonts w:ascii="Arial" w:hAnsi="Arial" w:cs="Arial"/>
          <w:sz w:val="20"/>
          <w:szCs w:val="20"/>
        </w:rPr>
        <w:t xml:space="preserve">Battery Storage </w:t>
      </w:r>
      <w:r>
        <w:rPr>
          <w:rFonts w:ascii="Arial" w:hAnsi="Arial" w:cs="Arial"/>
          <w:sz w:val="20"/>
          <w:szCs w:val="20"/>
        </w:rPr>
        <w:t>C</w:t>
      </w:r>
      <w:r w:rsidR="0000363B">
        <w:rPr>
          <w:rFonts w:ascii="Arial" w:hAnsi="Arial" w:cs="Arial"/>
          <w:sz w:val="20"/>
          <w:szCs w:val="20"/>
        </w:rPr>
        <w:t xml:space="preserve">apacity: 80,000 Cu. M of water storage with variable pressure heads of 120 M, 95 M and 85 M. </w:t>
      </w:r>
    </w:p>
    <w:p w:rsidR="0000363B" w:rsidRDefault="00D3749E" w:rsidP="00A67124">
      <w:pPr>
        <w:rPr>
          <w:rFonts w:ascii="Arial" w:hAnsi="Arial" w:cs="Arial"/>
          <w:sz w:val="20"/>
          <w:szCs w:val="20"/>
        </w:rPr>
      </w:pPr>
      <w:r>
        <w:rPr>
          <w:rFonts w:ascii="Arial" w:hAnsi="Arial" w:cs="Arial"/>
          <w:sz w:val="20"/>
          <w:szCs w:val="20"/>
        </w:rPr>
        <w:t xml:space="preserve">Total energy storage capacity: 25,929 </w:t>
      </w:r>
      <w:r w:rsidR="003E5123">
        <w:rPr>
          <w:rFonts w:ascii="Arial" w:hAnsi="Arial" w:cs="Arial"/>
          <w:sz w:val="20"/>
          <w:szCs w:val="20"/>
        </w:rPr>
        <w:t>KWH</w:t>
      </w:r>
      <w:r w:rsidR="0000363B">
        <w:rPr>
          <w:rFonts w:ascii="Arial" w:hAnsi="Arial" w:cs="Arial"/>
          <w:sz w:val="20"/>
          <w:szCs w:val="20"/>
        </w:rPr>
        <w:t xml:space="preserve"> </w:t>
      </w:r>
    </w:p>
    <w:p w:rsidR="00D3749E" w:rsidRDefault="0000363B" w:rsidP="00A67124">
      <w:pPr>
        <w:rPr>
          <w:rFonts w:ascii="Arial" w:hAnsi="Arial" w:cs="Arial"/>
          <w:sz w:val="20"/>
          <w:szCs w:val="20"/>
        </w:rPr>
      </w:pPr>
      <w:r>
        <w:rPr>
          <w:rFonts w:ascii="Arial" w:hAnsi="Arial" w:cs="Arial"/>
          <w:sz w:val="20"/>
          <w:szCs w:val="20"/>
        </w:rPr>
        <w:t xml:space="preserve">The </w:t>
      </w:r>
      <w:r w:rsidR="00160C69">
        <w:rPr>
          <w:rFonts w:ascii="Arial" w:hAnsi="Arial" w:cs="Arial"/>
          <w:sz w:val="20"/>
          <w:szCs w:val="20"/>
        </w:rPr>
        <w:t>b</w:t>
      </w:r>
      <w:r>
        <w:rPr>
          <w:rFonts w:ascii="Arial" w:hAnsi="Arial" w:cs="Arial"/>
          <w:sz w:val="20"/>
          <w:szCs w:val="20"/>
        </w:rPr>
        <w:t xml:space="preserve">attery storage contains enough energy to power the </w:t>
      </w:r>
      <w:proofErr w:type="spellStart"/>
      <w:r w:rsidRPr="00B83394">
        <w:rPr>
          <w:rFonts w:ascii="Arial" w:hAnsi="Arial" w:cs="Arial"/>
          <w:sz w:val="20"/>
          <w:szCs w:val="20"/>
        </w:rPr>
        <w:t>Refshaleøen</w:t>
      </w:r>
      <w:proofErr w:type="spellEnd"/>
      <w:r>
        <w:rPr>
          <w:rFonts w:ascii="Arial" w:hAnsi="Arial" w:cs="Arial"/>
          <w:sz w:val="20"/>
          <w:szCs w:val="20"/>
        </w:rPr>
        <w:t xml:space="preserve"> micro-grid for up to </w:t>
      </w:r>
      <w:r w:rsidR="00C01B52">
        <w:rPr>
          <w:rFonts w:ascii="Arial" w:hAnsi="Arial" w:cs="Arial"/>
          <w:sz w:val="20"/>
          <w:szCs w:val="20"/>
        </w:rPr>
        <w:t>2.5</w:t>
      </w:r>
      <w:r>
        <w:rPr>
          <w:rFonts w:ascii="Arial" w:hAnsi="Arial" w:cs="Arial"/>
          <w:sz w:val="20"/>
          <w:szCs w:val="20"/>
        </w:rPr>
        <w:t xml:space="preserve"> days of minimal solar and wind power input (assuming some demand side management</w:t>
      </w:r>
      <w:r w:rsidR="00C15E67">
        <w:rPr>
          <w:rFonts w:ascii="Arial" w:hAnsi="Arial" w:cs="Arial"/>
          <w:sz w:val="20"/>
          <w:szCs w:val="20"/>
        </w:rPr>
        <w:t xml:space="preserve"> through the micro-grid</w:t>
      </w:r>
      <w:r>
        <w:rPr>
          <w:rFonts w:ascii="Arial" w:hAnsi="Arial" w:cs="Arial"/>
          <w:sz w:val="20"/>
          <w:szCs w:val="20"/>
        </w:rPr>
        <w:t>)</w:t>
      </w:r>
      <w:r w:rsidR="00160C69">
        <w:rPr>
          <w:rFonts w:ascii="Arial" w:hAnsi="Arial" w:cs="Arial"/>
          <w:sz w:val="20"/>
          <w:szCs w:val="20"/>
        </w:rPr>
        <w:t>.  The combined renewable energy system produces a</w:t>
      </w:r>
      <w:r w:rsidR="00C15E67">
        <w:rPr>
          <w:rFonts w:ascii="Arial" w:hAnsi="Arial" w:cs="Arial"/>
          <w:sz w:val="20"/>
          <w:szCs w:val="20"/>
        </w:rPr>
        <w:t>n annual</w:t>
      </w:r>
      <w:r w:rsidR="00160C69">
        <w:rPr>
          <w:rFonts w:ascii="Arial" w:hAnsi="Arial" w:cs="Arial"/>
          <w:sz w:val="20"/>
          <w:szCs w:val="20"/>
        </w:rPr>
        <w:t xml:space="preserve"> surplus of 1,758,094 </w:t>
      </w:r>
      <w:r w:rsidR="00C15E67">
        <w:rPr>
          <w:rFonts w:ascii="Arial" w:hAnsi="Arial" w:cs="Arial"/>
          <w:sz w:val="20"/>
          <w:szCs w:val="20"/>
        </w:rPr>
        <w:t>KWH</w:t>
      </w:r>
      <w:r w:rsidR="00160C69">
        <w:rPr>
          <w:rFonts w:ascii="Arial" w:hAnsi="Arial" w:cs="Arial"/>
          <w:sz w:val="20"/>
          <w:szCs w:val="20"/>
        </w:rPr>
        <w:t xml:space="preserve"> that can be sold back to the gird while the </w:t>
      </w:r>
      <w:r w:rsidR="0011462A">
        <w:rPr>
          <w:rFonts w:ascii="Arial" w:hAnsi="Arial" w:cs="Arial"/>
          <w:sz w:val="20"/>
          <w:szCs w:val="20"/>
        </w:rPr>
        <w:t xml:space="preserve">water </w:t>
      </w:r>
      <w:r w:rsidR="00160C69">
        <w:rPr>
          <w:rFonts w:ascii="Arial" w:hAnsi="Arial" w:cs="Arial"/>
          <w:sz w:val="20"/>
          <w:szCs w:val="20"/>
        </w:rPr>
        <w:t>battery storage capacity of the system allows that surplus energy to be sold to the grid when</w:t>
      </w:r>
      <w:r w:rsidR="0011462A">
        <w:rPr>
          <w:rFonts w:ascii="Arial" w:hAnsi="Arial" w:cs="Arial"/>
          <w:sz w:val="20"/>
          <w:szCs w:val="20"/>
        </w:rPr>
        <w:t xml:space="preserve"> it is</w:t>
      </w:r>
      <w:r w:rsidR="00160C69">
        <w:rPr>
          <w:rFonts w:ascii="Arial" w:hAnsi="Arial" w:cs="Arial"/>
          <w:sz w:val="20"/>
          <w:szCs w:val="20"/>
        </w:rPr>
        <w:t xml:space="preserve"> actually needed.  </w:t>
      </w:r>
      <w:r w:rsidR="0011462A">
        <w:rPr>
          <w:rFonts w:ascii="Arial" w:hAnsi="Arial" w:cs="Arial"/>
          <w:sz w:val="20"/>
          <w:szCs w:val="20"/>
        </w:rPr>
        <w:t xml:space="preserve">This system provides abundant storage for renewable energy in </w:t>
      </w:r>
      <w:r w:rsidR="00C15E67">
        <w:rPr>
          <w:rFonts w:ascii="Arial" w:hAnsi="Arial" w:cs="Arial"/>
          <w:sz w:val="20"/>
          <w:szCs w:val="20"/>
        </w:rPr>
        <w:t>the form on an inert material in</w:t>
      </w:r>
      <w:r w:rsidR="0011462A">
        <w:rPr>
          <w:rFonts w:ascii="Arial" w:hAnsi="Arial" w:cs="Arial"/>
          <w:sz w:val="20"/>
          <w:szCs w:val="20"/>
        </w:rPr>
        <w:t xml:space="preserve"> water rather than the toxic materials </w:t>
      </w:r>
      <w:r w:rsidR="00C15E67">
        <w:rPr>
          <w:rFonts w:ascii="Arial" w:hAnsi="Arial" w:cs="Arial"/>
          <w:sz w:val="20"/>
          <w:szCs w:val="20"/>
        </w:rPr>
        <w:t xml:space="preserve">typically </w:t>
      </w:r>
      <w:r w:rsidR="0011462A">
        <w:rPr>
          <w:rFonts w:ascii="Arial" w:hAnsi="Arial" w:cs="Arial"/>
          <w:sz w:val="20"/>
          <w:szCs w:val="20"/>
        </w:rPr>
        <w:t xml:space="preserve">found chemical batteries. </w:t>
      </w:r>
    </w:p>
    <w:p w:rsidR="00D032C3" w:rsidRDefault="00D032C3" w:rsidP="00A67124">
      <w:pPr>
        <w:rPr>
          <w:rFonts w:ascii="Arial" w:hAnsi="Arial" w:cs="Arial"/>
          <w:sz w:val="20"/>
          <w:szCs w:val="20"/>
        </w:rPr>
      </w:pPr>
    </w:p>
    <w:p w:rsidR="00D032C3" w:rsidRPr="00D032C3" w:rsidRDefault="00D032C3" w:rsidP="00A67124">
      <w:pPr>
        <w:rPr>
          <w:rFonts w:ascii="Arial" w:hAnsi="Arial" w:cs="Arial"/>
          <w:b/>
          <w:sz w:val="20"/>
          <w:szCs w:val="20"/>
        </w:rPr>
      </w:pPr>
      <w:r w:rsidRPr="00D032C3">
        <w:rPr>
          <w:rFonts w:ascii="Arial" w:hAnsi="Arial" w:cs="Arial"/>
          <w:b/>
          <w:sz w:val="20"/>
          <w:szCs w:val="20"/>
        </w:rPr>
        <w:t xml:space="preserve">Park in the Heart of </w:t>
      </w:r>
      <w:proofErr w:type="spellStart"/>
      <w:r w:rsidRPr="00D032C3">
        <w:rPr>
          <w:rFonts w:ascii="Arial" w:hAnsi="Arial" w:cs="Arial"/>
          <w:b/>
          <w:sz w:val="20"/>
          <w:szCs w:val="20"/>
        </w:rPr>
        <w:t>Refshaleøen</w:t>
      </w:r>
      <w:proofErr w:type="spellEnd"/>
    </w:p>
    <w:p w:rsidR="00D032C3" w:rsidRDefault="003C7DE7" w:rsidP="00A67124">
      <w:pPr>
        <w:rPr>
          <w:rFonts w:ascii="Arial" w:hAnsi="Arial" w:cs="Arial"/>
          <w:sz w:val="20"/>
          <w:szCs w:val="20"/>
        </w:rPr>
      </w:pPr>
      <w:r>
        <w:rPr>
          <w:rFonts w:ascii="Arial" w:hAnsi="Arial" w:cs="Arial"/>
          <w:sz w:val="20"/>
          <w:szCs w:val="20"/>
        </w:rPr>
        <w:t>Battery H</w:t>
      </w:r>
      <w:r w:rsidRPr="00C01B52">
        <w:rPr>
          <w:rFonts w:ascii="Arial" w:hAnsi="Arial" w:cs="Arial"/>
          <w:sz w:val="16"/>
          <w:szCs w:val="16"/>
        </w:rPr>
        <w:t>2</w:t>
      </w:r>
      <w:r>
        <w:rPr>
          <w:rFonts w:ascii="Arial" w:hAnsi="Arial" w:cs="Arial"/>
          <w:sz w:val="20"/>
          <w:szCs w:val="20"/>
        </w:rPr>
        <w:t xml:space="preserve">O </w:t>
      </w:r>
      <w:r w:rsidR="00D032C3">
        <w:rPr>
          <w:rFonts w:ascii="Arial" w:hAnsi="Arial" w:cs="Arial"/>
          <w:sz w:val="20"/>
          <w:szCs w:val="20"/>
        </w:rPr>
        <w:t xml:space="preserve">is more than just a renewable </w:t>
      </w:r>
      <w:r w:rsidR="0011462A">
        <w:rPr>
          <w:rFonts w:ascii="Arial" w:hAnsi="Arial" w:cs="Arial"/>
          <w:sz w:val="20"/>
          <w:szCs w:val="20"/>
        </w:rPr>
        <w:t xml:space="preserve">energy production &amp; storage </w:t>
      </w:r>
      <w:r w:rsidR="00D032C3">
        <w:rPr>
          <w:rFonts w:ascii="Arial" w:hAnsi="Arial" w:cs="Arial"/>
          <w:sz w:val="20"/>
          <w:szCs w:val="20"/>
        </w:rPr>
        <w:t xml:space="preserve">system.  It will be a park to anchor the redevelopment of </w:t>
      </w:r>
      <w:proofErr w:type="spellStart"/>
      <w:r w:rsidR="00D032C3" w:rsidRPr="00B83394">
        <w:rPr>
          <w:rFonts w:ascii="Arial" w:hAnsi="Arial" w:cs="Arial"/>
          <w:sz w:val="20"/>
          <w:szCs w:val="20"/>
        </w:rPr>
        <w:t>Refshaleøen</w:t>
      </w:r>
      <w:proofErr w:type="spellEnd"/>
      <w:r w:rsidR="00D032C3">
        <w:rPr>
          <w:rFonts w:ascii="Arial" w:hAnsi="Arial" w:cs="Arial"/>
          <w:sz w:val="20"/>
          <w:szCs w:val="20"/>
        </w:rPr>
        <w:t xml:space="preserve"> by providing residents with passive and active recreation of</w:t>
      </w:r>
      <w:r w:rsidR="0011462A">
        <w:rPr>
          <w:rFonts w:ascii="Arial" w:hAnsi="Arial" w:cs="Arial"/>
          <w:sz w:val="20"/>
          <w:szCs w:val="20"/>
        </w:rPr>
        <w:t xml:space="preserve">ferings. It </w:t>
      </w:r>
      <w:r>
        <w:rPr>
          <w:rFonts w:ascii="Arial" w:hAnsi="Arial" w:cs="Arial"/>
          <w:sz w:val="20"/>
          <w:szCs w:val="20"/>
        </w:rPr>
        <w:t>will also be a</w:t>
      </w:r>
      <w:r w:rsidR="00D032C3">
        <w:rPr>
          <w:rFonts w:ascii="Arial" w:hAnsi="Arial" w:cs="Arial"/>
          <w:sz w:val="20"/>
          <w:szCs w:val="20"/>
        </w:rPr>
        <w:t xml:space="preserve"> unique destination to attract visitors and will be the gateway to </w:t>
      </w:r>
      <w:proofErr w:type="spellStart"/>
      <w:r w:rsidR="00D032C3" w:rsidRPr="00B83394">
        <w:rPr>
          <w:rFonts w:ascii="Arial" w:hAnsi="Arial" w:cs="Arial"/>
          <w:sz w:val="20"/>
          <w:szCs w:val="20"/>
        </w:rPr>
        <w:t>Refshaleøen</w:t>
      </w:r>
      <w:proofErr w:type="spellEnd"/>
      <w:r w:rsidR="00D032C3">
        <w:rPr>
          <w:rFonts w:ascii="Arial" w:hAnsi="Arial" w:cs="Arial"/>
          <w:sz w:val="20"/>
          <w:szCs w:val="20"/>
        </w:rPr>
        <w:t xml:space="preserve"> via the site’s water taxi.</w:t>
      </w:r>
      <w:r w:rsidR="00FA10D4">
        <w:rPr>
          <w:rFonts w:ascii="Arial" w:hAnsi="Arial" w:cs="Arial"/>
          <w:sz w:val="20"/>
          <w:szCs w:val="20"/>
        </w:rPr>
        <w:t xml:space="preserve"> The proposed redevelopment master</w:t>
      </w:r>
      <w:r>
        <w:rPr>
          <w:rFonts w:ascii="Arial" w:hAnsi="Arial" w:cs="Arial"/>
          <w:sz w:val="20"/>
          <w:szCs w:val="20"/>
        </w:rPr>
        <w:t xml:space="preserve"> </w:t>
      </w:r>
      <w:r w:rsidR="00FA10D4">
        <w:rPr>
          <w:rFonts w:ascii="Arial" w:hAnsi="Arial" w:cs="Arial"/>
          <w:sz w:val="20"/>
          <w:szCs w:val="20"/>
        </w:rPr>
        <w:t xml:space="preserve">plan has been adapted from the </w:t>
      </w:r>
      <w:proofErr w:type="spellStart"/>
      <w:r w:rsidR="00FA10D4" w:rsidRPr="00B83394">
        <w:rPr>
          <w:rFonts w:ascii="Arial" w:hAnsi="Arial" w:cs="Arial"/>
          <w:sz w:val="20"/>
          <w:szCs w:val="20"/>
        </w:rPr>
        <w:t>Refshaleøen</w:t>
      </w:r>
      <w:proofErr w:type="spellEnd"/>
      <w:r w:rsidR="00FA10D4">
        <w:rPr>
          <w:rFonts w:ascii="Arial" w:hAnsi="Arial" w:cs="Arial"/>
          <w:sz w:val="20"/>
          <w:szCs w:val="20"/>
        </w:rPr>
        <w:t xml:space="preserve"> local plan with some significant changes.  Foremost is the re-location of park land from other waterfront parcels to the competition site.  This allows </w:t>
      </w:r>
      <w:r>
        <w:rPr>
          <w:rFonts w:ascii="Arial" w:hAnsi="Arial" w:cs="Arial"/>
          <w:sz w:val="20"/>
          <w:szCs w:val="20"/>
        </w:rPr>
        <w:t>Battery H</w:t>
      </w:r>
      <w:r w:rsidRPr="00C01B52">
        <w:rPr>
          <w:rFonts w:ascii="Arial" w:hAnsi="Arial" w:cs="Arial"/>
          <w:sz w:val="16"/>
          <w:szCs w:val="16"/>
        </w:rPr>
        <w:t>2</w:t>
      </w:r>
      <w:r>
        <w:rPr>
          <w:rFonts w:ascii="Arial" w:hAnsi="Arial" w:cs="Arial"/>
          <w:sz w:val="20"/>
          <w:szCs w:val="20"/>
        </w:rPr>
        <w:t xml:space="preserve">O </w:t>
      </w:r>
      <w:r w:rsidR="00FA10D4">
        <w:rPr>
          <w:rFonts w:ascii="Arial" w:hAnsi="Arial" w:cs="Arial"/>
          <w:sz w:val="20"/>
          <w:szCs w:val="20"/>
        </w:rPr>
        <w:t xml:space="preserve">to become the primary park for </w:t>
      </w:r>
      <w:proofErr w:type="spellStart"/>
      <w:r w:rsidR="00FA10D4" w:rsidRPr="00B83394">
        <w:rPr>
          <w:rFonts w:ascii="Arial" w:hAnsi="Arial" w:cs="Arial"/>
          <w:sz w:val="20"/>
          <w:szCs w:val="20"/>
        </w:rPr>
        <w:t>Refshaleøen</w:t>
      </w:r>
      <w:proofErr w:type="spellEnd"/>
      <w:r w:rsidR="00FA10D4">
        <w:rPr>
          <w:rFonts w:ascii="Arial" w:hAnsi="Arial" w:cs="Arial"/>
          <w:sz w:val="20"/>
          <w:szCs w:val="20"/>
        </w:rPr>
        <w:t>, as well as open up prime real estate fo</w:t>
      </w:r>
      <w:r w:rsidR="00CE1A32">
        <w:rPr>
          <w:rFonts w:ascii="Arial" w:hAnsi="Arial" w:cs="Arial"/>
          <w:sz w:val="20"/>
          <w:szCs w:val="20"/>
        </w:rPr>
        <w:softHyphen/>
      </w:r>
      <w:r w:rsidR="00FA10D4">
        <w:rPr>
          <w:rFonts w:ascii="Arial" w:hAnsi="Arial" w:cs="Arial"/>
          <w:sz w:val="20"/>
          <w:szCs w:val="20"/>
        </w:rPr>
        <w:t xml:space="preserve">r </w:t>
      </w:r>
      <w:r w:rsidR="0018064C">
        <w:rPr>
          <w:rFonts w:ascii="Arial" w:hAnsi="Arial" w:cs="Arial"/>
          <w:sz w:val="20"/>
          <w:szCs w:val="20"/>
        </w:rPr>
        <w:t xml:space="preserve">future </w:t>
      </w:r>
      <w:r w:rsidR="00FA10D4">
        <w:rPr>
          <w:rFonts w:ascii="Arial" w:hAnsi="Arial" w:cs="Arial"/>
          <w:sz w:val="20"/>
          <w:szCs w:val="20"/>
        </w:rPr>
        <w:t xml:space="preserve">development opportunities.  The </w:t>
      </w:r>
      <w:r w:rsidR="0018064C">
        <w:rPr>
          <w:rFonts w:ascii="Arial" w:hAnsi="Arial" w:cs="Arial"/>
          <w:sz w:val="20"/>
          <w:szCs w:val="20"/>
        </w:rPr>
        <w:t>m</w:t>
      </w:r>
      <w:r w:rsidR="00FA10D4">
        <w:rPr>
          <w:rFonts w:ascii="Arial" w:hAnsi="Arial" w:cs="Arial"/>
          <w:sz w:val="20"/>
          <w:szCs w:val="20"/>
        </w:rPr>
        <w:t>aster</w:t>
      </w:r>
      <w:r>
        <w:rPr>
          <w:rFonts w:ascii="Arial" w:hAnsi="Arial" w:cs="Arial"/>
          <w:sz w:val="20"/>
          <w:szCs w:val="20"/>
        </w:rPr>
        <w:t xml:space="preserve"> </w:t>
      </w:r>
      <w:r w:rsidR="00FA10D4">
        <w:rPr>
          <w:rFonts w:ascii="Arial" w:hAnsi="Arial" w:cs="Arial"/>
          <w:sz w:val="20"/>
          <w:szCs w:val="20"/>
        </w:rPr>
        <w:t>plan proposes that most of the existing buildings on the</w:t>
      </w:r>
      <w:r w:rsidR="00CE1A32">
        <w:rPr>
          <w:rFonts w:ascii="Arial" w:hAnsi="Arial" w:cs="Arial"/>
          <w:sz w:val="20"/>
          <w:szCs w:val="20"/>
        </w:rPr>
        <w:t xml:space="preserve"> site</w:t>
      </w:r>
      <w:r w:rsidR="00FA10D4">
        <w:rPr>
          <w:rFonts w:ascii="Arial" w:hAnsi="Arial" w:cs="Arial"/>
          <w:sz w:val="20"/>
          <w:szCs w:val="20"/>
        </w:rPr>
        <w:t xml:space="preserve"> be re-developed as flexible mixed use – loft spaces.  </w:t>
      </w:r>
      <w:proofErr w:type="spellStart"/>
      <w:r w:rsidR="00CE1A32">
        <w:rPr>
          <w:rFonts w:ascii="Arial" w:hAnsi="Arial" w:cs="Arial"/>
          <w:sz w:val="20"/>
          <w:szCs w:val="20"/>
        </w:rPr>
        <w:t>Refshalevej</w:t>
      </w:r>
      <w:proofErr w:type="spellEnd"/>
      <w:r w:rsidR="00CE1A32">
        <w:rPr>
          <w:rFonts w:ascii="Arial" w:hAnsi="Arial" w:cs="Arial"/>
          <w:sz w:val="20"/>
          <w:szCs w:val="20"/>
        </w:rPr>
        <w:t xml:space="preserve"> will be converted into a major commercial </w:t>
      </w:r>
      <w:r>
        <w:rPr>
          <w:rFonts w:ascii="Arial" w:hAnsi="Arial" w:cs="Arial"/>
          <w:sz w:val="20"/>
          <w:szCs w:val="20"/>
        </w:rPr>
        <w:t>thoroughfare</w:t>
      </w:r>
      <w:r w:rsidR="00CE1A32">
        <w:rPr>
          <w:rFonts w:ascii="Arial" w:hAnsi="Arial" w:cs="Arial"/>
          <w:sz w:val="20"/>
          <w:szCs w:val="20"/>
        </w:rPr>
        <w:t xml:space="preserve"> anchored by a public square adjacent to the competition site.  The metal building currently separating the site from the public square will be demolished and in its place, 2 new buildings with a total area of approximately 10,500 Sq. M will be constructed.  These buildings will flank a connection between the public square and the </w:t>
      </w:r>
      <w:r>
        <w:rPr>
          <w:rFonts w:ascii="Arial" w:hAnsi="Arial" w:cs="Arial"/>
          <w:sz w:val="20"/>
          <w:szCs w:val="20"/>
        </w:rPr>
        <w:t>Battery H</w:t>
      </w:r>
      <w:r w:rsidRPr="00C01B52">
        <w:rPr>
          <w:rFonts w:ascii="Arial" w:hAnsi="Arial" w:cs="Arial"/>
          <w:sz w:val="16"/>
          <w:szCs w:val="16"/>
        </w:rPr>
        <w:t>2</w:t>
      </w:r>
      <w:r>
        <w:rPr>
          <w:rFonts w:ascii="Arial" w:hAnsi="Arial" w:cs="Arial"/>
          <w:sz w:val="20"/>
          <w:szCs w:val="20"/>
        </w:rPr>
        <w:t xml:space="preserve">O </w:t>
      </w:r>
      <w:proofErr w:type="gramStart"/>
      <w:r w:rsidR="00CE1A32">
        <w:rPr>
          <w:rFonts w:ascii="Arial" w:hAnsi="Arial" w:cs="Arial"/>
          <w:sz w:val="20"/>
          <w:szCs w:val="20"/>
        </w:rPr>
        <w:t>park</w:t>
      </w:r>
      <w:proofErr w:type="gramEnd"/>
      <w:r w:rsidR="00CE1A32">
        <w:rPr>
          <w:rFonts w:ascii="Arial" w:hAnsi="Arial" w:cs="Arial"/>
          <w:sz w:val="20"/>
          <w:szCs w:val="20"/>
        </w:rPr>
        <w:t xml:space="preserve">.   </w:t>
      </w:r>
    </w:p>
    <w:p w:rsidR="00CE1A32" w:rsidRDefault="00CE1A32" w:rsidP="00A67124">
      <w:pPr>
        <w:rPr>
          <w:rFonts w:ascii="Arial" w:hAnsi="Arial" w:cs="Arial"/>
          <w:sz w:val="20"/>
          <w:szCs w:val="20"/>
        </w:rPr>
      </w:pPr>
      <w:r>
        <w:rPr>
          <w:rFonts w:ascii="Arial" w:hAnsi="Arial" w:cs="Arial"/>
          <w:sz w:val="20"/>
          <w:szCs w:val="20"/>
        </w:rPr>
        <w:t xml:space="preserve">Since the tanker </w:t>
      </w:r>
      <w:r w:rsidR="0018064C">
        <w:rPr>
          <w:rFonts w:ascii="Arial" w:hAnsi="Arial" w:cs="Arial"/>
          <w:sz w:val="20"/>
          <w:szCs w:val="20"/>
        </w:rPr>
        <w:t>water containers</w:t>
      </w:r>
      <w:r>
        <w:rPr>
          <w:rFonts w:ascii="Arial" w:hAnsi="Arial" w:cs="Arial"/>
          <w:sz w:val="20"/>
          <w:szCs w:val="20"/>
        </w:rPr>
        <w:t xml:space="preserve"> are tower elements, the opportunity exists to interject programmatic elements into their construction</w:t>
      </w:r>
      <w:r w:rsidR="00AF3C9A">
        <w:rPr>
          <w:rFonts w:ascii="Arial" w:hAnsi="Arial" w:cs="Arial"/>
          <w:sz w:val="20"/>
          <w:szCs w:val="20"/>
        </w:rPr>
        <w:t xml:space="preserve"> as well as the rest of the site</w:t>
      </w:r>
      <w:r>
        <w:rPr>
          <w:rFonts w:ascii="Arial" w:hAnsi="Arial" w:cs="Arial"/>
          <w:sz w:val="20"/>
          <w:szCs w:val="20"/>
        </w:rPr>
        <w:t>. These programmatic elements provide attractions to lure visito</w:t>
      </w:r>
      <w:r w:rsidR="005052CB">
        <w:rPr>
          <w:rFonts w:ascii="Arial" w:hAnsi="Arial" w:cs="Arial"/>
          <w:sz w:val="20"/>
          <w:szCs w:val="20"/>
        </w:rPr>
        <w:t>rs to this location as well as</w:t>
      </w:r>
      <w:r>
        <w:rPr>
          <w:rFonts w:ascii="Arial" w:hAnsi="Arial" w:cs="Arial"/>
          <w:sz w:val="20"/>
          <w:szCs w:val="20"/>
        </w:rPr>
        <w:t xml:space="preserve"> potential revenue streams for the development:</w:t>
      </w:r>
    </w:p>
    <w:p w:rsidR="00CE1A32" w:rsidRPr="003C7DE7" w:rsidRDefault="00CE1A32" w:rsidP="003C7DE7">
      <w:pPr>
        <w:pStyle w:val="ListParagraph"/>
        <w:numPr>
          <w:ilvl w:val="0"/>
          <w:numId w:val="2"/>
        </w:numPr>
        <w:rPr>
          <w:rFonts w:ascii="Arial" w:hAnsi="Arial" w:cs="Arial"/>
          <w:sz w:val="20"/>
          <w:szCs w:val="20"/>
        </w:rPr>
      </w:pPr>
      <w:r w:rsidRPr="003C7DE7">
        <w:rPr>
          <w:rFonts w:ascii="Arial" w:hAnsi="Arial" w:cs="Arial"/>
          <w:sz w:val="20"/>
          <w:szCs w:val="20"/>
        </w:rPr>
        <w:t>Observation deck with views of the harbor and central Copenhagen</w:t>
      </w:r>
    </w:p>
    <w:p w:rsidR="00CE1A32" w:rsidRPr="003C7DE7" w:rsidRDefault="00CE1A32" w:rsidP="003C7DE7">
      <w:pPr>
        <w:pStyle w:val="ListParagraph"/>
        <w:numPr>
          <w:ilvl w:val="0"/>
          <w:numId w:val="2"/>
        </w:numPr>
        <w:rPr>
          <w:rFonts w:ascii="Arial" w:hAnsi="Arial" w:cs="Arial"/>
          <w:sz w:val="20"/>
          <w:szCs w:val="20"/>
        </w:rPr>
      </w:pPr>
      <w:r w:rsidRPr="003C7DE7">
        <w:rPr>
          <w:rFonts w:ascii="Arial" w:hAnsi="Arial" w:cs="Arial"/>
          <w:sz w:val="20"/>
          <w:szCs w:val="20"/>
        </w:rPr>
        <w:t>Harbor Bath</w:t>
      </w:r>
      <w:r w:rsidR="00AF3C9A" w:rsidRPr="003C7DE7">
        <w:rPr>
          <w:rFonts w:ascii="Arial" w:hAnsi="Arial" w:cs="Arial"/>
          <w:sz w:val="20"/>
          <w:szCs w:val="20"/>
        </w:rPr>
        <w:t xml:space="preserve"> is relocated from the designated area on the local plan to a </w:t>
      </w:r>
      <w:r w:rsidR="0018064C" w:rsidRPr="003C7DE7">
        <w:rPr>
          <w:rFonts w:ascii="Arial" w:hAnsi="Arial" w:cs="Arial"/>
          <w:sz w:val="20"/>
          <w:szCs w:val="20"/>
        </w:rPr>
        <w:t>tanker container</w:t>
      </w:r>
      <w:r w:rsidR="00AF3C9A" w:rsidRPr="003C7DE7">
        <w:rPr>
          <w:rFonts w:ascii="Arial" w:hAnsi="Arial" w:cs="Arial"/>
          <w:sz w:val="20"/>
          <w:szCs w:val="20"/>
        </w:rPr>
        <w:t xml:space="preserve"> at</w:t>
      </w:r>
      <w:r w:rsidR="0018064C" w:rsidRPr="003C7DE7">
        <w:rPr>
          <w:rFonts w:ascii="Arial" w:hAnsi="Arial" w:cs="Arial"/>
          <w:sz w:val="20"/>
          <w:szCs w:val="20"/>
        </w:rPr>
        <w:t xml:space="preserve"> an elevation of 100 </w:t>
      </w:r>
      <w:r w:rsidR="00AF3C9A" w:rsidRPr="003C7DE7">
        <w:rPr>
          <w:rFonts w:ascii="Arial" w:hAnsi="Arial" w:cs="Arial"/>
          <w:sz w:val="20"/>
          <w:szCs w:val="20"/>
        </w:rPr>
        <w:t>M.</w:t>
      </w:r>
    </w:p>
    <w:p w:rsidR="00CE1A32" w:rsidRPr="003C7DE7" w:rsidRDefault="00CE1A32" w:rsidP="003C7DE7">
      <w:pPr>
        <w:pStyle w:val="ListParagraph"/>
        <w:numPr>
          <w:ilvl w:val="0"/>
          <w:numId w:val="2"/>
        </w:numPr>
        <w:rPr>
          <w:rFonts w:ascii="Arial" w:hAnsi="Arial" w:cs="Arial"/>
          <w:sz w:val="20"/>
          <w:szCs w:val="20"/>
        </w:rPr>
      </w:pPr>
      <w:r w:rsidRPr="003C7DE7">
        <w:rPr>
          <w:rFonts w:ascii="Arial" w:hAnsi="Arial" w:cs="Arial"/>
          <w:sz w:val="20"/>
          <w:szCs w:val="20"/>
        </w:rPr>
        <w:t xml:space="preserve">Event </w:t>
      </w:r>
      <w:r w:rsidR="0018064C" w:rsidRPr="003C7DE7">
        <w:rPr>
          <w:rFonts w:ascii="Arial" w:hAnsi="Arial" w:cs="Arial"/>
          <w:sz w:val="20"/>
          <w:szCs w:val="20"/>
        </w:rPr>
        <w:t>S</w:t>
      </w:r>
      <w:r w:rsidRPr="003C7DE7">
        <w:rPr>
          <w:rFonts w:ascii="Arial" w:hAnsi="Arial" w:cs="Arial"/>
          <w:sz w:val="20"/>
          <w:szCs w:val="20"/>
        </w:rPr>
        <w:t>pace</w:t>
      </w:r>
      <w:r w:rsidR="00AF3C9A" w:rsidRPr="003C7DE7">
        <w:rPr>
          <w:rFonts w:ascii="Arial" w:hAnsi="Arial" w:cs="Arial"/>
          <w:sz w:val="20"/>
          <w:szCs w:val="20"/>
        </w:rPr>
        <w:t xml:space="preserve"> suitable </w:t>
      </w:r>
      <w:r w:rsidR="0018064C" w:rsidRPr="003C7DE7">
        <w:rPr>
          <w:rFonts w:ascii="Arial" w:hAnsi="Arial" w:cs="Arial"/>
          <w:sz w:val="20"/>
          <w:szCs w:val="20"/>
        </w:rPr>
        <w:t>as a</w:t>
      </w:r>
      <w:r w:rsidR="00AF3C9A" w:rsidRPr="003C7DE7">
        <w:rPr>
          <w:rFonts w:ascii="Arial" w:hAnsi="Arial" w:cs="Arial"/>
          <w:sz w:val="20"/>
          <w:szCs w:val="20"/>
        </w:rPr>
        <w:t xml:space="preserve"> </w:t>
      </w:r>
      <w:r w:rsidR="0018064C" w:rsidRPr="003C7DE7">
        <w:rPr>
          <w:rFonts w:ascii="Arial" w:hAnsi="Arial" w:cs="Arial"/>
          <w:sz w:val="20"/>
          <w:szCs w:val="20"/>
        </w:rPr>
        <w:t>rental hall for</w:t>
      </w:r>
      <w:r w:rsidR="00AF3C9A" w:rsidRPr="003C7DE7">
        <w:rPr>
          <w:rFonts w:ascii="Arial" w:hAnsi="Arial" w:cs="Arial"/>
          <w:sz w:val="20"/>
          <w:szCs w:val="20"/>
        </w:rPr>
        <w:t xml:space="preserve"> special events.</w:t>
      </w:r>
    </w:p>
    <w:p w:rsidR="00AB2186" w:rsidRPr="003C7DE7" w:rsidRDefault="00AF3C9A" w:rsidP="003C7DE7">
      <w:pPr>
        <w:pStyle w:val="ListParagraph"/>
        <w:numPr>
          <w:ilvl w:val="0"/>
          <w:numId w:val="2"/>
        </w:numPr>
        <w:rPr>
          <w:rFonts w:ascii="Arial" w:hAnsi="Arial" w:cs="Arial"/>
          <w:sz w:val="20"/>
          <w:szCs w:val="20"/>
        </w:rPr>
      </w:pPr>
      <w:r w:rsidRPr="003C7DE7">
        <w:rPr>
          <w:rFonts w:ascii="Arial" w:hAnsi="Arial" w:cs="Arial"/>
          <w:sz w:val="20"/>
          <w:szCs w:val="20"/>
        </w:rPr>
        <w:t xml:space="preserve">Central </w:t>
      </w:r>
      <w:r w:rsidR="0018064C" w:rsidRPr="003C7DE7">
        <w:rPr>
          <w:rFonts w:ascii="Arial" w:hAnsi="Arial" w:cs="Arial"/>
          <w:sz w:val="20"/>
          <w:szCs w:val="20"/>
        </w:rPr>
        <w:t>O</w:t>
      </w:r>
      <w:r w:rsidRPr="003C7DE7">
        <w:rPr>
          <w:rFonts w:ascii="Arial" w:hAnsi="Arial" w:cs="Arial"/>
          <w:sz w:val="20"/>
          <w:szCs w:val="20"/>
        </w:rPr>
        <w:t>pen space suitable for public functions and events such as music festivals.</w:t>
      </w:r>
    </w:p>
    <w:p w:rsidR="00AF3C9A" w:rsidRPr="003C7DE7" w:rsidRDefault="00AF3C9A" w:rsidP="003C7DE7">
      <w:pPr>
        <w:pStyle w:val="ListParagraph"/>
        <w:numPr>
          <w:ilvl w:val="0"/>
          <w:numId w:val="2"/>
        </w:numPr>
        <w:rPr>
          <w:rFonts w:ascii="Arial" w:hAnsi="Arial" w:cs="Arial"/>
          <w:sz w:val="20"/>
          <w:szCs w:val="20"/>
        </w:rPr>
      </w:pPr>
      <w:r w:rsidRPr="003C7DE7">
        <w:rPr>
          <w:rFonts w:ascii="Arial" w:hAnsi="Arial" w:cs="Arial"/>
          <w:sz w:val="20"/>
          <w:szCs w:val="20"/>
        </w:rPr>
        <w:t>Walking paths and boardwalks to enable visitors to traverse the entire site, witness the hydro-electric power generation up close and learn about costal ecology.</w:t>
      </w:r>
    </w:p>
    <w:p w:rsidR="00CE1A32" w:rsidRDefault="00CE1A32" w:rsidP="00A67124">
      <w:pPr>
        <w:rPr>
          <w:rFonts w:ascii="Arial" w:hAnsi="Arial" w:cs="Arial"/>
          <w:sz w:val="20"/>
          <w:szCs w:val="20"/>
        </w:rPr>
      </w:pPr>
    </w:p>
    <w:p w:rsidR="00DA43C8" w:rsidRDefault="00FA10D4" w:rsidP="00A67124">
      <w:pPr>
        <w:rPr>
          <w:rFonts w:ascii="Arial" w:hAnsi="Arial" w:cs="Arial"/>
          <w:sz w:val="20"/>
          <w:szCs w:val="20"/>
        </w:rPr>
      </w:pPr>
      <w:r w:rsidRPr="00FA10D4">
        <w:rPr>
          <w:rFonts w:ascii="Arial" w:hAnsi="Arial" w:cs="Arial"/>
          <w:b/>
          <w:sz w:val="20"/>
          <w:szCs w:val="20"/>
        </w:rPr>
        <w:t>Construction</w:t>
      </w:r>
      <w:r w:rsidRPr="00FA10D4">
        <w:rPr>
          <w:rFonts w:ascii="Arial" w:hAnsi="Arial" w:cs="Arial"/>
          <w:sz w:val="20"/>
          <w:szCs w:val="20"/>
        </w:rPr>
        <w:t xml:space="preserve"> </w:t>
      </w:r>
      <w:r w:rsidR="00186D4D" w:rsidRPr="00186D4D">
        <w:rPr>
          <w:rFonts w:ascii="Arial" w:hAnsi="Arial" w:cs="Arial"/>
          <w:b/>
          <w:sz w:val="20"/>
          <w:szCs w:val="20"/>
        </w:rPr>
        <w:t>Sequence</w:t>
      </w:r>
    </w:p>
    <w:p w:rsidR="00AF3C9A" w:rsidRDefault="00AF3C9A" w:rsidP="00A67124">
      <w:pPr>
        <w:rPr>
          <w:rFonts w:ascii="Arial" w:hAnsi="Arial" w:cs="Arial"/>
          <w:color w:val="000000"/>
          <w:sz w:val="20"/>
          <w:szCs w:val="20"/>
        </w:rPr>
      </w:pPr>
      <w:r>
        <w:rPr>
          <w:rFonts w:ascii="Arial" w:hAnsi="Arial" w:cs="Arial"/>
          <w:color w:val="000000"/>
          <w:sz w:val="20"/>
          <w:szCs w:val="20"/>
        </w:rPr>
        <w:t xml:space="preserve">The former </w:t>
      </w:r>
      <w:proofErr w:type="spellStart"/>
      <w:r w:rsidRPr="00AF3C9A">
        <w:rPr>
          <w:rFonts w:ascii="Arial" w:hAnsi="Arial" w:cs="Arial"/>
          <w:color w:val="000000"/>
          <w:sz w:val="20"/>
          <w:szCs w:val="20"/>
        </w:rPr>
        <w:t>Burmeister</w:t>
      </w:r>
      <w:proofErr w:type="spellEnd"/>
      <w:r w:rsidRPr="00AF3C9A">
        <w:rPr>
          <w:rFonts w:ascii="Arial" w:hAnsi="Arial" w:cs="Arial"/>
          <w:color w:val="000000"/>
          <w:sz w:val="20"/>
          <w:szCs w:val="20"/>
        </w:rPr>
        <w:t xml:space="preserve"> &amp; </w:t>
      </w:r>
      <w:proofErr w:type="spellStart"/>
      <w:r w:rsidRPr="00AF3C9A">
        <w:rPr>
          <w:rFonts w:ascii="Arial" w:hAnsi="Arial" w:cs="Arial"/>
          <w:color w:val="000000"/>
          <w:sz w:val="20"/>
          <w:szCs w:val="20"/>
        </w:rPr>
        <w:t>Wain</w:t>
      </w:r>
      <w:proofErr w:type="spellEnd"/>
      <w:r>
        <w:rPr>
          <w:rFonts w:ascii="Arial" w:hAnsi="Arial" w:cs="Arial"/>
          <w:color w:val="000000"/>
          <w:sz w:val="20"/>
          <w:szCs w:val="20"/>
        </w:rPr>
        <w:t xml:space="preserve"> shipyard has been a landmark in Copenhagen since 1872</w:t>
      </w:r>
      <w:r w:rsidR="00D422C9">
        <w:rPr>
          <w:rFonts w:ascii="Arial" w:hAnsi="Arial" w:cs="Arial"/>
          <w:color w:val="000000"/>
          <w:sz w:val="20"/>
          <w:szCs w:val="20"/>
        </w:rPr>
        <w:t xml:space="preserve">. The design and construction of </w:t>
      </w:r>
      <w:r w:rsidR="00C01B52">
        <w:rPr>
          <w:rFonts w:ascii="Arial" w:hAnsi="Arial" w:cs="Arial"/>
          <w:color w:val="000000"/>
          <w:sz w:val="20"/>
          <w:szCs w:val="20"/>
        </w:rPr>
        <w:t>Battery H</w:t>
      </w:r>
      <w:r w:rsidR="00C01B52" w:rsidRPr="00FE0D3F">
        <w:rPr>
          <w:rFonts w:ascii="Arial" w:hAnsi="Arial" w:cs="Arial"/>
          <w:color w:val="000000"/>
          <w:sz w:val="16"/>
          <w:szCs w:val="16"/>
        </w:rPr>
        <w:t>2</w:t>
      </w:r>
      <w:r w:rsidR="00FE0D3F">
        <w:rPr>
          <w:rFonts w:ascii="Arial" w:hAnsi="Arial" w:cs="Arial"/>
          <w:color w:val="000000"/>
          <w:sz w:val="20"/>
          <w:szCs w:val="20"/>
        </w:rPr>
        <w:t xml:space="preserve">O </w:t>
      </w:r>
      <w:r w:rsidR="00D422C9">
        <w:rPr>
          <w:rFonts w:ascii="Arial" w:hAnsi="Arial" w:cs="Arial"/>
          <w:color w:val="000000"/>
          <w:sz w:val="20"/>
          <w:szCs w:val="20"/>
        </w:rPr>
        <w:t>is tied directly to the history of the site.  The vertical axis windmill pumps are constructed of masts and sails while the water storage tanks are constructed from re-purposed oil tanker h</w:t>
      </w:r>
      <w:r w:rsidR="0018064C">
        <w:rPr>
          <w:rFonts w:ascii="Arial" w:hAnsi="Arial" w:cs="Arial"/>
          <w:color w:val="000000"/>
          <w:sz w:val="20"/>
          <w:szCs w:val="20"/>
        </w:rPr>
        <w:t>ulls;</w:t>
      </w:r>
      <w:r w:rsidR="00D422C9">
        <w:rPr>
          <w:rFonts w:ascii="Arial" w:hAnsi="Arial" w:cs="Arial"/>
          <w:color w:val="000000"/>
          <w:sz w:val="20"/>
          <w:szCs w:val="20"/>
        </w:rPr>
        <w:t xml:space="preserve"> creating a direct lineage from Copenhagen’s early nautical history through th</w:t>
      </w:r>
      <w:r w:rsidR="0018064C">
        <w:rPr>
          <w:rFonts w:ascii="Arial" w:hAnsi="Arial" w:cs="Arial"/>
          <w:color w:val="000000"/>
          <w:sz w:val="20"/>
          <w:szCs w:val="20"/>
        </w:rPr>
        <w:t>e present day and into our post-</w:t>
      </w:r>
      <w:r w:rsidR="00D422C9">
        <w:rPr>
          <w:rFonts w:ascii="Arial" w:hAnsi="Arial" w:cs="Arial"/>
          <w:color w:val="000000"/>
          <w:sz w:val="20"/>
          <w:szCs w:val="20"/>
        </w:rPr>
        <w:t xml:space="preserve">Carbon </w:t>
      </w:r>
      <w:r w:rsidR="0018064C">
        <w:rPr>
          <w:rFonts w:ascii="Arial" w:hAnsi="Arial" w:cs="Arial"/>
          <w:color w:val="000000"/>
          <w:sz w:val="20"/>
          <w:szCs w:val="20"/>
        </w:rPr>
        <w:t>A</w:t>
      </w:r>
      <w:r w:rsidR="00D422C9">
        <w:rPr>
          <w:rFonts w:ascii="Arial" w:hAnsi="Arial" w:cs="Arial"/>
          <w:color w:val="000000"/>
          <w:sz w:val="20"/>
          <w:szCs w:val="20"/>
        </w:rPr>
        <w:t xml:space="preserve">ge future.  The shipyard facilities at </w:t>
      </w:r>
      <w:proofErr w:type="spellStart"/>
      <w:r w:rsidR="00D422C9" w:rsidRPr="00B83394">
        <w:rPr>
          <w:rFonts w:ascii="Arial" w:hAnsi="Arial" w:cs="Arial"/>
          <w:sz w:val="20"/>
          <w:szCs w:val="20"/>
        </w:rPr>
        <w:t>Refshaleøen</w:t>
      </w:r>
      <w:proofErr w:type="spellEnd"/>
      <w:r w:rsidR="00D422C9">
        <w:rPr>
          <w:rFonts w:ascii="Arial" w:hAnsi="Arial" w:cs="Arial"/>
          <w:sz w:val="20"/>
          <w:szCs w:val="20"/>
        </w:rPr>
        <w:t xml:space="preserve"> will be temporarily </w:t>
      </w:r>
      <w:proofErr w:type="spellStart"/>
      <w:r w:rsidR="00D422C9">
        <w:rPr>
          <w:rFonts w:ascii="Arial" w:hAnsi="Arial" w:cs="Arial"/>
          <w:sz w:val="20"/>
          <w:szCs w:val="20"/>
        </w:rPr>
        <w:lastRenderedPageBreak/>
        <w:t>recommissioned</w:t>
      </w:r>
      <w:proofErr w:type="spellEnd"/>
      <w:r w:rsidR="00D422C9">
        <w:rPr>
          <w:rFonts w:ascii="Arial" w:hAnsi="Arial" w:cs="Arial"/>
          <w:sz w:val="20"/>
          <w:szCs w:val="20"/>
        </w:rPr>
        <w:t xml:space="preserve"> and become a “ship breaking” facility </w:t>
      </w:r>
      <w:r w:rsidR="00D422C9">
        <w:rPr>
          <w:rFonts w:ascii="Arial" w:hAnsi="Arial" w:cs="Arial"/>
          <w:color w:val="000000"/>
          <w:sz w:val="20"/>
          <w:szCs w:val="20"/>
        </w:rPr>
        <w:t xml:space="preserve">to construct the </w:t>
      </w:r>
      <w:r w:rsidR="00C01B52">
        <w:rPr>
          <w:rFonts w:ascii="Arial" w:hAnsi="Arial" w:cs="Arial"/>
          <w:color w:val="000000"/>
          <w:sz w:val="20"/>
          <w:szCs w:val="20"/>
        </w:rPr>
        <w:t xml:space="preserve">Battery </w:t>
      </w:r>
      <w:r w:rsidR="003C7DE7">
        <w:rPr>
          <w:rFonts w:ascii="Arial" w:hAnsi="Arial" w:cs="Arial"/>
          <w:sz w:val="20"/>
          <w:szCs w:val="20"/>
        </w:rPr>
        <w:t>H</w:t>
      </w:r>
      <w:r w:rsidR="003C7DE7" w:rsidRPr="00C01B52">
        <w:rPr>
          <w:rFonts w:ascii="Arial" w:hAnsi="Arial" w:cs="Arial"/>
          <w:sz w:val="16"/>
          <w:szCs w:val="16"/>
        </w:rPr>
        <w:t>2</w:t>
      </w:r>
      <w:r w:rsidR="003C7DE7">
        <w:rPr>
          <w:rFonts w:ascii="Arial" w:hAnsi="Arial" w:cs="Arial"/>
          <w:sz w:val="20"/>
          <w:szCs w:val="20"/>
        </w:rPr>
        <w:t xml:space="preserve">O </w:t>
      </w:r>
      <w:r w:rsidR="00D422C9">
        <w:rPr>
          <w:rFonts w:ascii="Arial" w:hAnsi="Arial" w:cs="Arial"/>
          <w:color w:val="000000"/>
          <w:sz w:val="20"/>
          <w:szCs w:val="20"/>
        </w:rPr>
        <w:t>in the following construction sequence:</w:t>
      </w:r>
    </w:p>
    <w:p w:rsidR="00D422C9" w:rsidRDefault="00D422C9" w:rsidP="00A67124">
      <w:pPr>
        <w:rPr>
          <w:rFonts w:ascii="Arial" w:hAnsi="Arial" w:cs="Arial"/>
          <w:color w:val="000000"/>
          <w:sz w:val="20"/>
          <w:szCs w:val="20"/>
        </w:rPr>
      </w:pPr>
    </w:p>
    <w:p w:rsidR="00D422C9" w:rsidRPr="0018064C" w:rsidRDefault="00D422C9" w:rsidP="0018064C">
      <w:pPr>
        <w:pStyle w:val="ListParagraph"/>
        <w:numPr>
          <w:ilvl w:val="0"/>
          <w:numId w:val="1"/>
        </w:numPr>
        <w:rPr>
          <w:rFonts w:ascii="Arial" w:hAnsi="Arial" w:cs="Arial"/>
          <w:color w:val="000000"/>
          <w:sz w:val="20"/>
          <w:szCs w:val="20"/>
        </w:rPr>
      </w:pPr>
      <w:r w:rsidRPr="0018064C">
        <w:rPr>
          <w:rFonts w:ascii="Arial" w:hAnsi="Arial" w:cs="Arial"/>
          <w:color w:val="000000"/>
          <w:sz w:val="20"/>
          <w:szCs w:val="20"/>
        </w:rPr>
        <w:t xml:space="preserve">The berth adjacent to the site will converted into a temporary </w:t>
      </w:r>
      <w:proofErr w:type="spellStart"/>
      <w:r w:rsidRPr="0018064C">
        <w:rPr>
          <w:rFonts w:ascii="Arial" w:hAnsi="Arial" w:cs="Arial"/>
          <w:color w:val="000000"/>
          <w:sz w:val="20"/>
          <w:szCs w:val="20"/>
        </w:rPr>
        <w:t>drydock</w:t>
      </w:r>
      <w:proofErr w:type="spellEnd"/>
      <w:r w:rsidRPr="0018064C">
        <w:rPr>
          <w:rFonts w:ascii="Arial" w:hAnsi="Arial" w:cs="Arial"/>
          <w:color w:val="000000"/>
          <w:sz w:val="20"/>
          <w:szCs w:val="20"/>
        </w:rPr>
        <w:t xml:space="preserve">.  </w:t>
      </w:r>
      <w:r w:rsidR="00FE0D3F">
        <w:rPr>
          <w:rFonts w:ascii="Arial" w:hAnsi="Arial" w:cs="Arial"/>
          <w:color w:val="000000"/>
          <w:sz w:val="20"/>
          <w:szCs w:val="20"/>
        </w:rPr>
        <w:t>Two</w:t>
      </w:r>
      <w:r w:rsidRPr="0018064C">
        <w:rPr>
          <w:rFonts w:ascii="Arial" w:hAnsi="Arial" w:cs="Arial"/>
          <w:color w:val="000000"/>
          <w:sz w:val="20"/>
          <w:szCs w:val="20"/>
        </w:rPr>
        <w:t xml:space="preserve"> oil tankers </w:t>
      </w:r>
      <w:r w:rsidR="00AE7FB6" w:rsidRPr="0018064C">
        <w:rPr>
          <w:rFonts w:ascii="Arial" w:hAnsi="Arial" w:cs="Arial"/>
          <w:color w:val="000000"/>
          <w:sz w:val="20"/>
          <w:szCs w:val="20"/>
        </w:rPr>
        <w:t>that have reached their useful lifespan</w:t>
      </w:r>
      <w:r w:rsidR="0018064C" w:rsidRPr="0018064C">
        <w:rPr>
          <w:rFonts w:ascii="Arial" w:hAnsi="Arial" w:cs="Arial"/>
          <w:color w:val="000000"/>
          <w:sz w:val="20"/>
          <w:szCs w:val="20"/>
        </w:rPr>
        <w:t>,</w:t>
      </w:r>
      <w:r w:rsidR="00AE7FB6" w:rsidRPr="0018064C">
        <w:rPr>
          <w:rFonts w:ascii="Arial" w:hAnsi="Arial" w:cs="Arial"/>
          <w:color w:val="000000"/>
          <w:sz w:val="20"/>
          <w:szCs w:val="20"/>
        </w:rPr>
        <w:t xml:space="preserve"> and are </w:t>
      </w:r>
      <w:r w:rsidRPr="0018064C">
        <w:rPr>
          <w:rFonts w:ascii="Arial" w:hAnsi="Arial" w:cs="Arial"/>
          <w:color w:val="000000"/>
          <w:sz w:val="20"/>
          <w:szCs w:val="20"/>
        </w:rPr>
        <w:t>scheduled for decommissioning</w:t>
      </w:r>
      <w:r w:rsidR="0018064C" w:rsidRPr="0018064C">
        <w:rPr>
          <w:rFonts w:ascii="Arial" w:hAnsi="Arial" w:cs="Arial"/>
          <w:color w:val="000000"/>
          <w:sz w:val="20"/>
          <w:szCs w:val="20"/>
        </w:rPr>
        <w:t>,</w:t>
      </w:r>
      <w:r w:rsidRPr="0018064C">
        <w:rPr>
          <w:rFonts w:ascii="Arial" w:hAnsi="Arial" w:cs="Arial"/>
          <w:color w:val="000000"/>
          <w:sz w:val="20"/>
          <w:szCs w:val="20"/>
        </w:rPr>
        <w:t xml:space="preserve"> will be </w:t>
      </w:r>
      <w:r w:rsidR="00AE7FB6" w:rsidRPr="0018064C">
        <w:rPr>
          <w:rFonts w:ascii="Arial" w:hAnsi="Arial" w:cs="Arial"/>
          <w:color w:val="000000"/>
          <w:sz w:val="20"/>
          <w:szCs w:val="20"/>
        </w:rPr>
        <w:t>diverted for use in the project.  Unnecessary equipment and features will be stripped and recycled.</w:t>
      </w:r>
    </w:p>
    <w:p w:rsidR="00AE7FB6" w:rsidRDefault="00AE7FB6" w:rsidP="00A67124">
      <w:pPr>
        <w:rPr>
          <w:rFonts w:ascii="Arial" w:hAnsi="Arial" w:cs="Arial"/>
          <w:color w:val="000000"/>
          <w:sz w:val="20"/>
          <w:szCs w:val="20"/>
        </w:rPr>
      </w:pPr>
    </w:p>
    <w:p w:rsidR="00AE7FB6" w:rsidRPr="0018064C" w:rsidRDefault="00AE7FB6" w:rsidP="0018064C">
      <w:pPr>
        <w:pStyle w:val="ListParagraph"/>
        <w:numPr>
          <w:ilvl w:val="0"/>
          <w:numId w:val="1"/>
        </w:numPr>
        <w:rPr>
          <w:rFonts w:ascii="Arial" w:hAnsi="Arial" w:cs="Arial"/>
          <w:color w:val="000000"/>
          <w:sz w:val="20"/>
          <w:szCs w:val="20"/>
        </w:rPr>
      </w:pPr>
      <w:r w:rsidRPr="0018064C">
        <w:rPr>
          <w:rFonts w:ascii="Arial" w:hAnsi="Arial" w:cs="Arial"/>
          <w:color w:val="000000"/>
          <w:sz w:val="20"/>
          <w:szCs w:val="20"/>
        </w:rPr>
        <w:t xml:space="preserve">The oil tankers hulls will be cut into their principle sections.  These “double hull” sections contain an interstitial space which will be reinforced with </w:t>
      </w:r>
      <w:r w:rsidR="00FE0D3F">
        <w:rPr>
          <w:rFonts w:ascii="Arial" w:hAnsi="Arial" w:cs="Arial"/>
          <w:color w:val="000000"/>
          <w:sz w:val="20"/>
          <w:szCs w:val="20"/>
        </w:rPr>
        <w:t xml:space="preserve">additional </w:t>
      </w:r>
      <w:r w:rsidRPr="0018064C">
        <w:rPr>
          <w:rFonts w:ascii="Arial" w:hAnsi="Arial" w:cs="Arial"/>
          <w:color w:val="000000"/>
          <w:sz w:val="20"/>
          <w:szCs w:val="20"/>
        </w:rPr>
        <w:t xml:space="preserve">steel in order to accommodate the new stresses placed upon them.  The sections will be cleaned, treated to accommodate </w:t>
      </w:r>
      <w:r w:rsidR="0018064C">
        <w:rPr>
          <w:rFonts w:ascii="Arial" w:hAnsi="Arial" w:cs="Arial"/>
          <w:color w:val="000000"/>
          <w:sz w:val="20"/>
          <w:szCs w:val="20"/>
        </w:rPr>
        <w:t>salt</w:t>
      </w:r>
      <w:r w:rsidRPr="0018064C">
        <w:rPr>
          <w:rFonts w:ascii="Arial" w:hAnsi="Arial" w:cs="Arial"/>
          <w:color w:val="000000"/>
          <w:sz w:val="20"/>
          <w:szCs w:val="20"/>
        </w:rPr>
        <w:t xml:space="preserve">water and have necessary plumbing installed.  The sections will be assembled into the storage containers </w:t>
      </w:r>
      <w:r w:rsidR="0018064C" w:rsidRPr="0018064C">
        <w:rPr>
          <w:rFonts w:ascii="Arial" w:hAnsi="Arial" w:cs="Arial"/>
          <w:color w:val="000000"/>
          <w:sz w:val="20"/>
          <w:szCs w:val="20"/>
        </w:rPr>
        <w:t>with</w:t>
      </w:r>
      <w:r w:rsidRPr="0018064C">
        <w:rPr>
          <w:rFonts w:ascii="Arial" w:hAnsi="Arial" w:cs="Arial"/>
          <w:color w:val="000000"/>
          <w:sz w:val="20"/>
          <w:szCs w:val="20"/>
        </w:rPr>
        <w:t xml:space="preserve"> maritime cranes.</w:t>
      </w:r>
    </w:p>
    <w:p w:rsidR="00AE7FB6" w:rsidRDefault="00AE7FB6" w:rsidP="00A67124">
      <w:pPr>
        <w:rPr>
          <w:rFonts w:ascii="Arial" w:hAnsi="Arial" w:cs="Arial"/>
          <w:color w:val="000000"/>
          <w:sz w:val="20"/>
          <w:szCs w:val="20"/>
        </w:rPr>
      </w:pPr>
    </w:p>
    <w:p w:rsidR="00AE7FB6" w:rsidRDefault="00AE7FB6" w:rsidP="00FE0D3F">
      <w:pPr>
        <w:pStyle w:val="ListParagraph"/>
        <w:numPr>
          <w:ilvl w:val="0"/>
          <w:numId w:val="1"/>
        </w:numPr>
        <w:rPr>
          <w:rFonts w:ascii="Arial" w:hAnsi="Arial" w:cs="Arial"/>
          <w:color w:val="000000"/>
          <w:sz w:val="20"/>
          <w:szCs w:val="20"/>
        </w:rPr>
      </w:pPr>
      <w:r w:rsidRPr="0018064C">
        <w:rPr>
          <w:rFonts w:ascii="Arial" w:hAnsi="Arial" w:cs="Arial"/>
          <w:color w:val="000000"/>
          <w:sz w:val="20"/>
          <w:szCs w:val="20"/>
        </w:rPr>
        <w:t xml:space="preserve">Organically inspired </w:t>
      </w:r>
      <w:proofErr w:type="spellStart"/>
      <w:r w:rsidR="00FE0D3F">
        <w:rPr>
          <w:rFonts w:ascii="Arial" w:hAnsi="Arial" w:cs="Arial"/>
          <w:color w:val="000000"/>
          <w:sz w:val="20"/>
          <w:szCs w:val="20"/>
        </w:rPr>
        <w:t>corten</w:t>
      </w:r>
      <w:proofErr w:type="spellEnd"/>
      <w:r w:rsidR="00FE0D3F">
        <w:rPr>
          <w:rFonts w:ascii="Arial" w:hAnsi="Arial" w:cs="Arial"/>
          <w:color w:val="000000"/>
          <w:sz w:val="20"/>
          <w:szCs w:val="20"/>
        </w:rPr>
        <w:t xml:space="preserve"> </w:t>
      </w:r>
      <w:r w:rsidRPr="0018064C">
        <w:rPr>
          <w:rFonts w:ascii="Arial" w:hAnsi="Arial" w:cs="Arial"/>
          <w:color w:val="000000"/>
          <w:sz w:val="20"/>
          <w:szCs w:val="20"/>
        </w:rPr>
        <w:t>steel armatures will be added to accommodate the park’s programmatic functions</w:t>
      </w:r>
      <w:r w:rsidR="00FE0D3F" w:rsidRPr="00FE0D3F">
        <w:rPr>
          <w:rFonts w:ascii="Arial" w:hAnsi="Arial" w:cs="Arial"/>
          <w:color w:val="000000"/>
          <w:sz w:val="32"/>
          <w:szCs w:val="32"/>
        </w:rPr>
        <w:t xml:space="preserve"> </w:t>
      </w:r>
      <w:r w:rsidR="00FE0D3F" w:rsidRPr="00FE0D3F">
        <w:rPr>
          <w:rFonts w:ascii="Arial" w:hAnsi="Arial" w:cs="Arial"/>
          <w:color w:val="000000"/>
          <w:sz w:val="20"/>
          <w:szCs w:val="20"/>
        </w:rPr>
        <w:t xml:space="preserve">and provide vertical circulation. </w:t>
      </w:r>
      <w:r w:rsidR="0018064C" w:rsidRPr="00FE0D3F">
        <w:rPr>
          <w:rFonts w:ascii="Arial" w:hAnsi="Arial" w:cs="Arial"/>
          <w:color w:val="000000"/>
          <w:sz w:val="20"/>
          <w:szCs w:val="20"/>
        </w:rPr>
        <w:t>U</w:t>
      </w:r>
      <w:r w:rsidR="00AB2186" w:rsidRPr="00FE0D3F">
        <w:rPr>
          <w:rFonts w:ascii="Arial" w:hAnsi="Arial" w:cs="Arial"/>
          <w:color w:val="000000"/>
          <w:sz w:val="20"/>
          <w:szCs w:val="20"/>
        </w:rPr>
        <w:t>nderground utilities, plumbing and hydro-elec</w:t>
      </w:r>
      <w:r w:rsidR="00FE0D3F" w:rsidRPr="00FE0D3F">
        <w:rPr>
          <w:rFonts w:ascii="Arial" w:hAnsi="Arial" w:cs="Arial"/>
          <w:color w:val="000000"/>
          <w:sz w:val="20"/>
          <w:szCs w:val="20"/>
        </w:rPr>
        <w:t>tric turbines will be installed</w:t>
      </w:r>
      <w:r w:rsidR="00FE0D3F">
        <w:rPr>
          <w:rFonts w:ascii="Arial" w:hAnsi="Arial" w:cs="Arial"/>
          <w:color w:val="000000"/>
          <w:sz w:val="20"/>
          <w:szCs w:val="20"/>
        </w:rPr>
        <w:t>.</w:t>
      </w:r>
    </w:p>
    <w:p w:rsidR="00FE0D3F" w:rsidRPr="00FE0D3F" w:rsidRDefault="00FE0D3F" w:rsidP="00FE0D3F">
      <w:pPr>
        <w:pStyle w:val="ListParagraph"/>
        <w:rPr>
          <w:rFonts w:ascii="Arial" w:hAnsi="Arial" w:cs="Arial"/>
          <w:color w:val="000000"/>
          <w:sz w:val="20"/>
          <w:szCs w:val="20"/>
        </w:rPr>
      </w:pPr>
    </w:p>
    <w:p w:rsidR="00FE0D3F" w:rsidRPr="00FE0D3F" w:rsidRDefault="00FE0D3F" w:rsidP="00FE0D3F">
      <w:pPr>
        <w:pStyle w:val="ListParagraph"/>
        <w:rPr>
          <w:rFonts w:ascii="Arial" w:hAnsi="Arial" w:cs="Arial"/>
          <w:color w:val="000000"/>
          <w:sz w:val="20"/>
          <w:szCs w:val="20"/>
        </w:rPr>
      </w:pPr>
    </w:p>
    <w:p w:rsidR="00AE7FB6" w:rsidRPr="0018064C" w:rsidRDefault="00AB2186" w:rsidP="0018064C">
      <w:pPr>
        <w:pStyle w:val="ListParagraph"/>
        <w:numPr>
          <w:ilvl w:val="0"/>
          <w:numId w:val="1"/>
        </w:numPr>
        <w:rPr>
          <w:rFonts w:ascii="Arial" w:hAnsi="Arial" w:cs="Arial"/>
          <w:color w:val="000000"/>
          <w:sz w:val="20"/>
          <w:szCs w:val="20"/>
        </w:rPr>
      </w:pPr>
      <w:r w:rsidRPr="0018064C">
        <w:rPr>
          <w:rFonts w:ascii="Arial" w:hAnsi="Arial" w:cs="Arial"/>
          <w:color w:val="000000"/>
          <w:sz w:val="20"/>
          <w:szCs w:val="20"/>
        </w:rPr>
        <w:t xml:space="preserve">The </w:t>
      </w:r>
      <w:r w:rsidR="00FE0D3F">
        <w:rPr>
          <w:rFonts w:ascii="Arial" w:hAnsi="Arial" w:cs="Arial"/>
          <w:color w:val="000000"/>
          <w:sz w:val="20"/>
          <w:szCs w:val="20"/>
        </w:rPr>
        <w:t>contours</w:t>
      </w:r>
      <w:r w:rsidRPr="0018064C">
        <w:rPr>
          <w:rFonts w:ascii="Arial" w:hAnsi="Arial" w:cs="Arial"/>
          <w:color w:val="000000"/>
          <w:sz w:val="20"/>
          <w:szCs w:val="20"/>
        </w:rPr>
        <w:t xml:space="preserve"> of the site will be sculpted to create a Baltic </w:t>
      </w:r>
      <w:r w:rsidR="008F197E" w:rsidRPr="0018064C">
        <w:rPr>
          <w:rFonts w:ascii="Arial" w:hAnsi="Arial" w:cs="Arial"/>
          <w:color w:val="000000"/>
          <w:sz w:val="20"/>
          <w:szCs w:val="20"/>
        </w:rPr>
        <w:t>S</w:t>
      </w:r>
      <w:r w:rsidRPr="0018064C">
        <w:rPr>
          <w:rFonts w:ascii="Arial" w:hAnsi="Arial" w:cs="Arial"/>
          <w:color w:val="000000"/>
          <w:sz w:val="20"/>
          <w:szCs w:val="20"/>
        </w:rPr>
        <w:t>ea costal ecosystem.  Pathways, boardwalks, windmills and final landscaping will be completed.</w:t>
      </w:r>
    </w:p>
    <w:p w:rsidR="00D422C9" w:rsidRPr="008F197E" w:rsidRDefault="00D422C9" w:rsidP="00A67124">
      <w:pPr>
        <w:rPr>
          <w:rFonts w:ascii="Arial" w:hAnsi="Arial" w:cs="Arial"/>
          <w:b/>
          <w:color w:val="000000"/>
          <w:sz w:val="20"/>
          <w:szCs w:val="20"/>
        </w:rPr>
      </w:pPr>
    </w:p>
    <w:p w:rsidR="008F197E" w:rsidRPr="008F197E" w:rsidRDefault="008F197E" w:rsidP="00A67124">
      <w:pPr>
        <w:rPr>
          <w:rFonts w:ascii="Arial" w:hAnsi="Arial" w:cs="Arial"/>
          <w:b/>
          <w:color w:val="000000"/>
          <w:sz w:val="20"/>
          <w:szCs w:val="20"/>
        </w:rPr>
      </w:pPr>
      <w:r w:rsidRPr="008F197E">
        <w:rPr>
          <w:rFonts w:ascii="Arial" w:hAnsi="Arial" w:cs="Arial"/>
          <w:b/>
          <w:color w:val="000000"/>
          <w:sz w:val="20"/>
          <w:szCs w:val="20"/>
        </w:rPr>
        <w:t xml:space="preserve">A Restorative </w:t>
      </w:r>
      <w:r w:rsidR="00C97581">
        <w:rPr>
          <w:rFonts w:ascii="Arial" w:hAnsi="Arial" w:cs="Arial"/>
          <w:b/>
          <w:color w:val="000000"/>
          <w:sz w:val="20"/>
          <w:szCs w:val="20"/>
        </w:rPr>
        <w:t>Waterfront</w:t>
      </w:r>
    </w:p>
    <w:p w:rsidR="00D422C9" w:rsidRDefault="008F197E" w:rsidP="00A67124">
      <w:pPr>
        <w:rPr>
          <w:rFonts w:ascii="Arial" w:hAnsi="Arial" w:cs="Arial"/>
          <w:sz w:val="20"/>
          <w:szCs w:val="20"/>
        </w:rPr>
      </w:pPr>
      <w:r>
        <w:rPr>
          <w:rFonts w:ascii="Arial" w:hAnsi="Arial" w:cs="Arial"/>
          <w:sz w:val="20"/>
          <w:szCs w:val="20"/>
        </w:rPr>
        <w:t xml:space="preserve">Unlike most waterfront development, the </w:t>
      </w:r>
      <w:r w:rsidR="00FE0D3F">
        <w:rPr>
          <w:rFonts w:ascii="Arial" w:hAnsi="Arial" w:cs="Arial"/>
          <w:sz w:val="20"/>
          <w:szCs w:val="20"/>
        </w:rPr>
        <w:t xml:space="preserve">Battery </w:t>
      </w:r>
      <w:r w:rsidR="00FE0D3F">
        <w:rPr>
          <w:rFonts w:ascii="Arial" w:hAnsi="Arial" w:cs="Arial"/>
          <w:color w:val="000000"/>
          <w:sz w:val="20"/>
          <w:szCs w:val="20"/>
        </w:rPr>
        <w:t>H</w:t>
      </w:r>
      <w:r w:rsidR="00FE0D3F" w:rsidRPr="00FE0D3F">
        <w:rPr>
          <w:rFonts w:ascii="Arial" w:hAnsi="Arial" w:cs="Arial"/>
          <w:color w:val="000000"/>
          <w:sz w:val="16"/>
          <w:szCs w:val="16"/>
        </w:rPr>
        <w:t>2</w:t>
      </w:r>
      <w:r w:rsidR="00FE0D3F">
        <w:rPr>
          <w:rFonts w:ascii="Arial" w:hAnsi="Arial" w:cs="Arial"/>
          <w:color w:val="000000"/>
          <w:sz w:val="20"/>
          <w:szCs w:val="20"/>
        </w:rPr>
        <w:t>O</w:t>
      </w:r>
      <w:r w:rsidR="00FE0D3F">
        <w:rPr>
          <w:rFonts w:ascii="Arial" w:hAnsi="Arial" w:cs="Arial"/>
          <w:sz w:val="20"/>
          <w:szCs w:val="20"/>
        </w:rPr>
        <w:t xml:space="preserve"> </w:t>
      </w:r>
      <w:r w:rsidRPr="00FE0D3F">
        <w:rPr>
          <w:rFonts w:ascii="Arial" w:hAnsi="Arial" w:cs="Arial"/>
          <w:sz w:val="20"/>
          <w:szCs w:val="20"/>
        </w:rPr>
        <w:t>will</w:t>
      </w:r>
      <w:r>
        <w:rPr>
          <w:rFonts w:ascii="Arial" w:hAnsi="Arial" w:cs="Arial"/>
          <w:sz w:val="20"/>
          <w:szCs w:val="20"/>
        </w:rPr>
        <w:t xml:space="preserve"> have a beneficial environmental impact on its surroundings.  In the past, Copenhagen Harbor was </w:t>
      </w:r>
      <w:r w:rsidR="00117693">
        <w:rPr>
          <w:rFonts w:ascii="Arial" w:hAnsi="Arial" w:cs="Arial"/>
          <w:sz w:val="20"/>
          <w:szCs w:val="20"/>
        </w:rPr>
        <w:t>dredged</w:t>
      </w:r>
      <w:r>
        <w:rPr>
          <w:rFonts w:ascii="Arial" w:hAnsi="Arial" w:cs="Arial"/>
          <w:sz w:val="20"/>
          <w:szCs w:val="20"/>
        </w:rPr>
        <w:t xml:space="preserve"> to create new land for development.  This project reverses that approach by giving some of the land back to the harbor in order restore a coastal ecology, mitigate and adapt to the effects </w:t>
      </w:r>
      <w:r w:rsidR="00117693">
        <w:rPr>
          <w:rFonts w:ascii="Arial" w:hAnsi="Arial" w:cs="Arial"/>
          <w:sz w:val="20"/>
          <w:szCs w:val="20"/>
        </w:rPr>
        <w:t>of climate change.  In the place of a hard waterfront edge; a permeable shore</w:t>
      </w:r>
      <w:r w:rsidR="0018064C">
        <w:rPr>
          <w:rFonts w:ascii="Arial" w:hAnsi="Arial" w:cs="Arial"/>
          <w:sz w:val="20"/>
          <w:szCs w:val="20"/>
        </w:rPr>
        <w:t>line</w:t>
      </w:r>
      <w:r w:rsidR="00117693">
        <w:rPr>
          <w:rFonts w:ascii="Arial" w:hAnsi="Arial" w:cs="Arial"/>
          <w:sz w:val="20"/>
          <w:szCs w:val="20"/>
        </w:rPr>
        <w:t xml:space="preserve"> will be created.  </w:t>
      </w:r>
      <w:r w:rsidR="0018064C">
        <w:rPr>
          <w:rFonts w:ascii="Arial" w:hAnsi="Arial" w:cs="Arial"/>
          <w:sz w:val="20"/>
          <w:szCs w:val="20"/>
        </w:rPr>
        <w:t>M</w:t>
      </w:r>
      <w:r w:rsidR="00117693">
        <w:rPr>
          <w:rFonts w:ascii="Arial" w:hAnsi="Arial" w:cs="Arial"/>
          <w:sz w:val="20"/>
          <w:szCs w:val="20"/>
        </w:rPr>
        <w:t xml:space="preserve">odeled </w:t>
      </w:r>
      <w:r w:rsidR="0018064C">
        <w:rPr>
          <w:rFonts w:ascii="Arial" w:hAnsi="Arial" w:cs="Arial"/>
          <w:sz w:val="20"/>
          <w:szCs w:val="20"/>
        </w:rPr>
        <w:t>on</w:t>
      </w:r>
      <w:r w:rsidR="00FE0D3F">
        <w:rPr>
          <w:rFonts w:ascii="Arial" w:hAnsi="Arial" w:cs="Arial"/>
          <w:sz w:val="20"/>
          <w:szCs w:val="20"/>
        </w:rPr>
        <w:t xml:space="preserve"> a typical Baltic sea</w:t>
      </w:r>
      <w:r w:rsidR="00117693">
        <w:rPr>
          <w:rFonts w:ascii="Arial" w:hAnsi="Arial" w:cs="Arial"/>
          <w:sz w:val="20"/>
          <w:szCs w:val="20"/>
        </w:rPr>
        <w:t>shore</w:t>
      </w:r>
      <w:r w:rsidR="0018064C">
        <w:rPr>
          <w:rFonts w:ascii="Arial" w:hAnsi="Arial" w:cs="Arial"/>
          <w:sz w:val="20"/>
          <w:szCs w:val="20"/>
        </w:rPr>
        <w:t xml:space="preserve"> it contains </w:t>
      </w:r>
      <w:r w:rsidR="00117693">
        <w:rPr>
          <w:rFonts w:ascii="Arial" w:hAnsi="Arial" w:cs="Arial"/>
          <w:sz w:val="20"/>
          <w:szCs w:val="20"/>
        </w:rPr>
        <w:t xml:space="preserve">the following </w:t>
      </w:r>
      <w:r w:rsidR="00FE0D3F">
        <w:rPr>
          <w:rFonts w:ascii="Arial" w:hAnsi="Arial" w:cs="Arial"/>
          <w:sz w:val="20"/>
          <w:szCs w:val="20"/>
        </w:rPr>
        <w:t xml:space="preserve">ecological </w:t>
      </w:r>
      <w:r w:rsidR="00117693">
        <w:rPr>
          <w:rFonts w:ascii="Arial" w:hAnsi="Arial" w:cs="Arial"/>
          <w:sz w:val="20"/>
          <w:szCs w:val="20"/>
        </w:rPr>
        <w:t>zones:</w:t>
      </w:r>
    </w:p>
    <w:p w:rsidR="00117693" w:rsidRDefault="00117693" w:rsidP="00A67124">
      <w:pPr>
        <w:rPr>
          <w:rFonts w:ascii="Arial" w:hAnsi="Arial" w:cs="Arial"/>
          <w:sz w:val="20"/>
          <w:szCs w:val="20"/>
        </w:rPr>
      </w:pPr>
      <w:r>
        <w:rPr>
          <w:rFonts w:ascii="Arial" w:hAnsi="Arial" w:cs="Arial"/>
          <w:sz w:val="20"/>
          <w:szCs w:val="20"/>
        </w:rPr>
        <w:t xml:space="preserve">Open Water </w:t>
      </w:r>
      <w:r w:rsidR="00C97581">
        <w:rPr>
          <w:rFonts w:ascii="Arial" w:hAnsi="Arial" w:cs="Arial"/>
          <w:sz w:val="20"/>
          <w:szCs w:val="20"/>
        </w:rPr>
        <w:t>–</w:t>
      </w:r>
      <w:r>
        <w:rPr>
          <w:rFonts w:ascii="Arial" w:hAnsi="Arial" w:cs="Arial"/>
          <w:sz w:val="20"/>
          <w:szCs w:val="20"/>
        </w:rPr>
        <w:t xml:space="preserve"> </w:t>
      </w:r>
      <w:r w:rsidR="00C97581">
        <w:rPr>
          <w:rFonts w:ascii="Arial" w:hAnsi="Arial" w:cs="Arial"/>
          <w:sz w:val="20"/>
          <w:szCs w:val="20"/>
        </w:rPr>
        <w:t>A p</w:t>
      </w:r>
      <w:r>
        <w:rPr>
          <w:rFonts w:ascii="Arial" w:hAnsi="Arial" w:cs="Arial"/>
          <w:sz w:val="20"/>
          <w:szCs w:val="20"/>
        </w:rPr>
        <w:t xml:space="preserve">art of the harbor with </w:t>
      </w:r>
      <w:r w:rsidR="00C97581">
        <w:rPr>
          <w:rFonts w:ascii="Arial" w:hAnsi="Arial" w:cs="Arial"/>
          <w:sz w:val="20"/>
          <w:szCs w:val="20"/>
        </w:rPr>
        <w:t xml:space="preserve">underwater </w:t>
      </w:r>
      <w:r>
        <w:rPr>
          <w:rFonts w:ascii="Arial" w:hAnsi="Arial" w:cs="Arial"/>
          <w:sz w:val="20"/>
          <w:szCs w:val="20"/>
        </w:rPr>
        <w:t>sea grasses and oyster beds</w:t>
      </w:r>
    </w:p>
    <w:p w:rsidR="00117693" w:rsidRDefault="00117693" w:rsidP="00A67124">
      <w:pPr>
        <w:rPr>
          <w:rFonts w:ascii="Arial" w:hAnsi="Arial" w:cs="Arial"/>
          <w:sz w:val="20"/>
          <w:szCs w:val="20"/>
        </w:rPr>
      </w:pPr>
      <w:r>
        <w:rPr>
          <w:rFonts w:ascii="Arial" w:hAnsi="Arial" w:cs="Arial"/>
          <w:sz w:val="20"/>
          <w:szCs w:val="20"/>
        </w:rPr>
        <w:t xml:space="preserve">Sand Bar – </w:t>
      </w:r>
      <w:r w:rsidR="0018064C">
        <w:rPr>
          <w:rFonts w:ascii="Arial" w:hAnsi="Arial" w:cs="Arial"/>
          <w:sz w:val="20"/>
          <w:szCs w:val="20"/>
        </w:rPr>
        <w:t>Controls</w:t>
      </w:r>
      <w:r>
        <w:rPr>
          <w:rFonts w:ascii="Arial" w:hAnsi="Arial" w:cs="Arial"/>
          <w:sz w:val="20"/>
          <w:szCs w:val="20"/>
        </w:rPr>
        <w:t xml:space="preserve"> coastal erosion with stabilization provided by dune grass</w:t>
      </w:r>
      <w:r w:rsidR="00916BEF">
        <w:rPr>
          <w:rFonts w:ascii="Arial" w:hAnsi="Arial" w:cs="Arial"/>
          <w:sz w:val="20"/>
          <w:szCs w:val="20"/>
        </w:rPr>
        <w:t>es.</w:t>
      </w:r>
    </w:p>
    <w:p w:rsidR="00916BEF" w:rsidRDefault="00916BEF" w:rsidP="00A67124">
      <w:pPr>
        <w:rPr>
          <w:rFonts w:ascii="Arial" w:hAnsi="Arial" w:cs="Arial"/>
          <w:sz w:val="20"/>
          <w:szCs w:val="20"/>
        </w:rPr>
      </w:pPr>
      <w:r>
        <w:rPr>
          <w:rFonts w:ascii="Arial" w:hAnsi="Arial" w:cs="Arial"/>
          <w:sz w:val="20"/>
          <w:szCs w:val="20"/>
        </w:rPr>
        <w:t>Lagoon –</w:t>
      </w:r>
      <w:r w:rsidR="0018064C">
        <w:rPr>
          <w:rFonts w:ascii="Arial" w:hAnsi="Arial" w:cs="Arial"/>
          <w:sz w:val="20"/>
          <w:szCs w:val="20"/>
        </w:rPr>
        <w:t xml:space="preserve"> Salt</w:t>
      </w:r>
      <w:r>
        <w:rPr>
          <w:rFonts w:ascii="Arial" w:hAnsi="Arial" w:cs="Arial"/>
          <w:sz w:val="20"/>
          <w:szCs w:val="20"/>
        </w:rPr>
        <w:t>water mar</w:t>
      </w:r>
      <w:r w:rsidR="0018064C">
        <w:rPr>
          <w:rFonts w:ascii="Arial" w:hAnsi="Arial" w:cs="Arial"/>
          <w:sz w:val="20"/>
          <w:szCs w:val="20"/>
        </w:rPr>
        <w:t>s</w:t>
      </w:r>
      <w:r>
        <w:rPr>
          <w:rFonts w:ascii="Arial" w:hAnsi="Arial" w:cs="Arial"/>
          <w:sz w:val="20"/>
          <w:szCs w:val="20"/>
        </w:rPr>
        <w:t xml:space="preserve">h situated behind </w:t>
      </w:r>
      <w:r w:rsidR="0018064C">
        <w:rPr>
          <w:rFonts w:ascii="Arial" w:hAnsi="Arial" w:cs="Arial"/>
          <w:sz w:val="20"/>
          <w:szCs w:val="20"/>
        </w:rPr>
        <w:t>sandbars</w:t>
      </w:r>
      <w:r>
        <w:rPr>
          <w:rFonts w:ascii="Arial" w:hAnsi="Arial" w:cs="Arial"/>
          <w:sz w:val="20"/>
          <w:szCs w:val="20"/>
        </w:rPr>
        <w:t xml:space="preserve"> with wetland plants to provide habitat and nesting grounds for aquatic life and to cleanse </w:t>
      </w:r>
      <w:proofErr w:type="spellStart"/>
      <w:r>
        <w:rPr>
          <w:rFonts w:ascii="Arial" w:hAnsi="Arial" w:cs="Arial"/>
          <w:sz w:val="20"/>
          <w:szCs w:val="20"/>
        </w:rPr>
        <w:t>stormwater</w:t>
      </w:r>
      <w:proofErr w:type="spellEnd"/>
      <w:r>
        <w:rPr>
          <w:rFonts w:ascii="Arial" w:hAnsi="Arial" w:cs="Arial"/>
          <w:sz w:val="20"/>
          <w:szCs w:val="20"/>
        </w:rPr>
        <w:t xml:space="preserve"> run-off as it enters Copenhagen Harbor.  </w:t>
      </w:r>
    </w:p>
    <w:p w:rsidR="00916BEF" w:rsidRDefault="00916BEF" w:rsidP="00A67124">
      <w:pPr>
        <w:rPr>
          <w:rFonts w:ascii="Arial" w:hAnsi="Arial" w:cs="Arial"/>
          <w:sz w:val="20"/>
          <w:szCs w:val="20"/>
        </w:rPr>
      </w:pPr>
      <w:r>
        <w:rPr>
          <w:rFonts w:ascii="Arial" w:hAnsi="Arial" w:cs="Arial"/>
          <w:sz w:val="20"/>
          <w:szCs w:val="20"/>
        </w:rPr>
        <w:t>Beach – Sand dunes sloping down to the water’s edge stabilized with dune grasses.</w:t>
      </w:r>
    </w:p>
    <w:p w:rsidR="00916BEF" w:rsidRDefault="00C97581" w:rsidP="00A67124">
      <w:pPr>
        <w:rPr>
          <w:rFonts w:ascii="Arial" w:hAnsi="Arial" w:cs="Arial"/>
          <w:sz w:val="20"/>
          <w:szCs w:val="20"/>
        </w:rPr>
      </w:pPr>
      <w:r>
        <w:rPr>
          <w:rFonts w:ascii="Arial" w:hAnsi="Arial" w:cs="Arial"/>
          <w:sz w:val="20"/>
          <w:szCs w:val="20"/>
        </w:rPr>
        <w:t>Woodland - The land slope</w:t>
      </w:r>
      <w:r w:rsidR="0018064C">
        <w:rPr>
          <w:rFonts w:ascii="Arial" w:hAnsi="Arial" w:cs="Arial"/>
          <w:sz w:val="20"/>
          <w:szCs w:val="20"/>
        </w:rPr>
        <w:t>s</w:t>
      </w:r>
      <w:r>
        <w:rPr>
          <w:rFonts w:ascii="Arial" w:hAnsi="Arial" w:cs="Arial"/>
          <w:sz w:val="20"/>
          <w:szCs w:val="20"/>
        </w:rPr>
        <w:t xml:space="preserve"> up to provide an elevated building platform for Oak, Beech and </w:t>
      </w:r>
      <w:r w:rsidR="00FE0D3F">
        <w:rPr>
          <w:rFonts w:ascii="Arial" w:hAnsi="Arial" w:cs="Arial"/>
          <w:sz w:val="20"/>
          <w:szCs w:val="20"/>
        </w:rPr>
        <w:t>P</w:t>
      </w:r>
      <w:r>
        <w:rPr>
          <w:rFonts w:ascii="Arial" w:hAnsi="Arial" w:cs="Arial"/>
          <w:sz w:val="20"/>
          <w:szCs w:val="20"/>
        </w:rPr>
        <w:t xml:space="preserve">ine trees typical of Danish woodlands provide a transition zone to the rest of </w:t>
      </w:r>
      <w:proofErr w:type="spellStart"/>
      <w:r w:rsidRPr="00B83394">
        <w:rPr>
          <w:rFonts w:ascii="Arial" w:hAnsi="Arial" w:cs="Arial"/>
          <w:sz w:val="20"/>
          <w:szCs w:val="20"/>
        </w:rPr>
        <w:t>Refshaleøen</w:t>
      </w:r>
      <w:proofErr w:type="spellEnd"/>
      <w:r>
        <w:rPr>
          <w:rFonts w:ascii="Arial" w:hAnsi="Arial" w:cs="Arial"/>
          <w:sz w:val="20"/>
          <w:szCs w:val="20"/>
        </w:rPr>
        <w:t>.</w:t>
      </w:r>
    </w:p>
    <w:p w:rsidR="00C97581" w:rsidRDefault="00C97581" w:rsidP="00A67124">
      <w:pPr>
        <w:rPr>
          <w:rFonts w:ascii="Arial" w:hAnsi="Arial" w:cs="Arial"/>
          <w:sz w:val="20"/>
          <w:szCs w:val="20"/>
        </w:rPr>
      </w:pPr>
    </w:p>
    <w:p w:rsidR="00C97581" w:rsidRPr="00C97581" w:rsidRDefault="00C97581" w:rsidP="00A67124">
      <w:pPr>
        <w:rPr>
          <w:rFonts w:ascii="Arial" w:hAnsi="Arial" w:cs="Arial"/>
          <w:b/>
          <w:sz w:val="20"/>
          <w:szCs w:val="20"/>
        </w:rPr>
      </w:pPr>
      <w:r>
        <w:rPr>
          <w:rFonts w:ascii="Arial" w:hAnsi="Arial" w:cs="Arial"/>
          <w:b/>
          <w:sz w:val="20"/>
          <w:szCs w:val="20"/>
        </w:rPr>
        <w:t xml:space="preserve">A </w:t>
      </w:r>
      <w:r w:rsidRPr="00C97581">
        <w:rPr>
          <w:rFonts w:ascii="Arial" w:hAnsi="Arial" w:cs="Arial"/>
          <w:b/>
          <w:sz w:val="20"/>
          <w:szCs w:val="20"/>
        </w:rPr>
        <w:t xml:space="preserve">Post </w:t>
      </w:r>
      <w:r>
        <w:rPr>
          <w:rFonts w:ascii="Arial" w:hAnsi="Arial" w:cs="Arial"/>
          <w:b/>
          <w:sz w:val="20"/>
          <w:szCs w:val="20"/>
        </w:rPr>
        <w:t xml:space="preserve">– </w:t>
      </w:r>
      <w:r w:rsidRPr="00C97581">
        <w:rPr>
          <w:rFonts w:ascii="Arial" w:hAnsi="Arial" w:cs="Arial"/>
          <w:b/>
          <w:sz w:val="20"/>
          <w:szCs w:val="20"/>
        </w:rPr>
        <w:t>Carbon</w:t>
      </w:r>
      <w:r>
        <w:rPr>
          <w:rFonts w:ascii="Arial" w:hAnsi="Arial" w:cs="Arial"/>
          <w:b/>
          <w:sz w:val="20"/>
          <w:szCs w:val="20"/>
        </w:rPr>
        <w:t xml:space="preserve"> Age</w:t>
      </w:r>
      <w:r w:rsidRPr="00C97581">
        <w:rPr>
          <w:rFonts w:ascii="Arial" w:hAnsi="Arial" w:cs="Arial"/>
          <w:b/>
          <w:sz w:val="20"/>
          <w:szCs w:val="20"/>
        </w:rPr>
        <w:t xml:space="preserve"> Ecosystem</w:t>
      </w:r>
    </w:p>
    <w:p w:rsidR="00117693" w:rsidRPr="00AF3C9A" w:rsidRDefault="00C97581" w:rsidP="00A67124">
      <w:pPr>
        <w:rPr>
          <w:rFonts w:ascii="Arial" w:hAnsi="Arial" w:cs="Arial"/>
          <w:sz w:val="20"/>
          <w:szCs w:val="20"/>
        </w:rPr>
      </w:pPr>
      <w:r>
        <w:rPr>
          <w:rFonts w:ascii="Arial" w:hAnsi="Arial" w:cs="Arial"/>
          <w:sz w:val="20"/>
          <w:szCs w:val="20"/>
        </w:rPr>
        <w:t xml:space="preserve">The </w:t>
      </w:r>
      <w:r w:rsidR="005052CB">
        <w:rPr>
          <w:rFonts w:ascii="Arial" w:hAnsi="Arial" w:cs="Arial"/>
          <w:sz w:val="20"/>
          <w:szCs w:val="20"/>
        </w:rPr>
        <w:t xml:space="preserve">Battery </w:t>
      </w:r>
      <w:r w:rsidR="00FE0D3F">
        <w:rPr>
          <w:rFonts w:ascii="Arial" w:hAnsi="Arial" w:cs="Arial"/>
          <w:color w:val="000000"/>
          <w:sz w:val="20"/>
          <w:szCs w:val="20"/>
        </w:rPr>
        <w:t>H</w:t>
      </w:r>
      <w:r w:rsidR="00FE0D3F" w:rsidRPr="00FE0D3F">
        <w:rPr>
          <w:rFonts w:ascii="Arial" w:hAnsi="Arial" w:cs="Arial"/>
          <w:color w:val="000000"/>
          <w:sz w:val="16"/>
          <w:szCs w:val="16"/>
        </w:rPr>
        <w:t>2</w:t>
      </w:r>
      <w:r w:rsidR="00FE0D3F">
        <w:rPr>
          <w:rFonts w:ascii="Arial" w:hAnsi="Arial" w:cs="Arial"/>
          <w:color w:val="000000"/>
          <w:sz w:val="20"/>
          <w:szCs w:val="20"/>
        </w:rPr>
        <w:t>O</w:t>
      </w:r>
      <w:r w:rsidR="005052CB">
        <w:rPr>
          <w:rFonts w:ascii="Arial" w:hAnsi="Arial" w:cs="Arial"/>
          <w:sz w:val="20"/>
          <w:szCs w:val="20"/>
        </w:rPr>
        <w:t xml:space="preserve"> </w:t>
      </w:r>
      <w:proofErr w:type="gramStart"/>
      <w:r>
        <w:rPr>
          <w:rFonts w:ascii="Arial" w:hAnsi="Arial" w:cs="Arial"/>
          <w:sz w:val="20"/>
          <w:szCs w:val="20"/>
        </w:rPr>
        <w:t>park</w:t>
      </w:r>
      <w:proofErr w:type="gramEnd"/>
      <w:r>
        <w:rPr>
          <w:rFonts w:ascii="Arial" w:hAnsi="Arial" w:cs="Arial"/>
          <w:sz w:val="20"/>
          <w:szCs w:val="20"/>
        </w:rPr>
        <w:t xml:space="preserve"> will be a place where nature, mankind and energy will connect in a mutually beneficial sy</w:t>
      </w:r>
      <w:r w:rsidR="00A0738D">
        <w:rPr>
          <w:rFonts w:ascii="Arial" w:hAnsi="Arial" w:cs="Arial"/>
          <w:sz w:val="20"/>
          <w:szCs w:val="20"/>
        </w:rPr>
        <w:t xml:space="preserve">mbiotic relationship.  Whereas energy production in the past has depended on the flow of carbon form the ground into the atmosphere, the energy production and storage in </w:t>
      </w:r>
      <w:r w:rsidR="00C01B52">
        <w:rPr>
          <w:rFonts w:ascii="Arial" w:hAnsi="Arial" w:cs="Arial"/>
          <w:sz w:val="20"/>
          <w:szCs w:val="20"/>
        </w:rPr>
        <w:t xml:space="preserve">Battery </w:t>
      </w:r>
      <w:r w:rsidR="00FE0D3F">
        <w:rPr>
          <w:rFonts w:ascii="Arial" w:hAnsi="Arial" w:cs="Arial"/>
          <w:color w:val="000000"/>
          <w:sz w:val="20"/>
          <w:szCs w:val="20"/>
        </w:rPr>
        <w:t>H</w:t>
      </w:r>
      <w:r w:rsidR="00FE0D3F" w:rsidRPr="00FE0D3F">
        <w:rPr>
          <w:rFonts w:ascii="Arial" w:hAnsi="Arial" w:cs="Arial"/>
          <w:color w:val="000000"/>
          <w:sz w:val="16"/>
          <w:szCs w:val="16"/>
        </w:rPr>
        <w:t>2</w:t>
      </w:r>
      <w:r w:rsidR="00FE0D3F">
        <w:rPr>
          <w:rFonts w:ascii="Arial" w:hAnsi="Arial" w:cs="Arial"/>
          <w:color w:val="000000"/>
          <w:sz w:val="20"/>
          <w:szCs w:val="20"/>
        </w:rPr>
        <w:t>O</w:t>
      </w:r>
      <w:r w:rsidR="005052CB">
        <w:rPr>
          <w:rFonts w:ascii="Arial" w:hAnsi="Arial" w:cs="Arial"/>
          <w:sz w:val="20"/>
          <w:szCs w:val="20"/>
        </w:rPr>
        <w:t xml:space="preserve"> </w:t>
      </w:r>
      <w:r w:rsidR="00A0738D">
        <w:rPr>
          <w:rFonts w:ascii="Arial" w:hAnsi="Arial" w:cs="Arial"/>
          <w:sz w:val="20"/>
          <w:szCs w:val="20"/>
        </w:rPr>
        <w:t xml:space="preserve">involves the flow of water to and from Copenhagen </w:t>
      </w:r>
      <w:r w:rsidR="00DD30C4">
        <w:rPr>
          <w:rFonts w:ascii="Arial" w:hAnsi="Arial" w:cs="Arial"/>
          <w:sz w:val="20"/>
          <w:szCs w:val="20"/>
        </w:rPr>
        <w:t>H</w:t>
      </w:r>
      <w:r w:rsidR="00A0738D">
        <w:rPr>
          <w:rFonts w:ascii="Arial" w:hAnsi="Arial" w:cs="Arial"/>
          <w:sz w:val="20"/>
          <w:szCs w:val="20"/>
        </w:rPr>
        <w:t xml:space="preserve">arbor.  Water is pumped and stored in the recycled tanker </w:t>
      </w:r>
      <w:r w:rsidR="00A0738D">
        <w:rPr>
          <w:rFonts w:ascii="Arial" w:hAnsi="Arial" w:cs="Arial"/>
          <w:sz w:val="20"/>
          <w:szCs w:val="20"/>
        </w:rPr>
        <w:lastRenderedPageBreak/>
        <w:t xml:space="preserve">hulls for output through </w:t>
      </w:r>
      <w:r w:rsidR="00DD30C4">
        <w:rPr>
          <w:rFonts w:ascii="Arial" w:hAnsi="Arial" w:cs="Arial"/>
          <w:sz w:val="20"/>
          <w:szCs w:val="20"/>
        </w:rPr>
        <w:t>h</w:t>
      </w:r>
      <w:r w:rsidR="00A0738D">
        <w:rPr>
          <w:rFonts w:ascii="Arial" w:hAnsi="Arial" w:cs="Arial"/>
          <w:sz w:val="20"/>
          <w:szCs w:val="20"/>
        </w:rPr>
        <w:t>ydro-electric turbines.  These turbines provide water features for the residents of Copenhagen to both enjoy and</w:t>
      </w:r>
      <w:r w:rsidR="00DD30C4">
        <w:rPr>
          <w:rFonts w:ascii="Arial" w:hAnsi="Arial" w:cs="Arial"/>
          <w:sz w:val="20"/>
          <w:szCs w:val="20"/>
        </w:rPr>
        <w:t xml:space="preserve"> to</w:t>
      </w:r>
      <w:r w:rsidR="00A0738D">
        <w:rPr>
          <w:rFonts w:ascii="Arial" w:hAnsi="Arial" w:cs="Arial"/>
          <w:sz w:val="20"/>
          <w:szCs w:val="20"/>
        </w:rPr>
        <w:t xml:space="preserve"> visualize their energy use through the tangible flow of water.  Additionally</w:t>
      </w:r>
      <w:r w:rsidR="00FE0D3F">
        <w:rPr>
          <w:rFonts w:ascii="Arial" w:hAnsi="Arial" w:cs="Arial"/>
          <w:sz w:val="20"/>
          <w:szCs w:val="20"/>
        </w:rPr>
        <w:t>,</w:t>
      </w:r>
      <w:r w:rsidR="00A0738D">
        <w:rPr>
          <w:rFonts w:ascii="Arial" w:hAnsi="Arial" w:cs="Arial"/>
          <w:sz w:val="20"/>
          <w:szCs w:val="20"/>
        </w:rPr>
        <w:t xml:space="preserve"> the system acts as a natural </w:t>
      </w:r>
      <w:r w:rsidR="00DD30C4">
        <w:rPr>
          <w:rFonts w:ascii="Arial" w:hAnsi="Arial" w:cs="Arial"/>
          <w:sz w:val="20"/>
          <w:szCs w:val="20"/>
        </w:rPr>
        <w:t xml:space="preserve">cleansing </w:t>
      </w:r>
      <w:r w:rsidR="00A0738D">
        <w:rPr>
          <w:rFonts w:ascii="Arial" w:hAnsi="Arial" w:cs="Arial"/>
          <w:sz w:val="20"/>
          <w:szCs w:val="20"/>
        </w:rPr>
        <w:t xml:space="preserve">filter for harbor water.   Water is drawn though an intake located in an oyster bed.  These mollusks filter pollutants out of the water as it enters the system.  As the water exists the system it flows through salt water marshes which further filter pollutants from the </w:t>
      </w:r>
      <w:r w:rsidR="00DD30C4">
        <w:rPr>
          <w:rFonts w:ascii="Arial" w:hAnsi="Arial" w:cs="Arial"/>
          <w:sz w:val="20"/>
          <w:szCs w:val="20"/>
        </w:rPr>
        <w:t>water</w:t>
      </w:r>
      <w:r w:rsidR="00A0738D">
        <w:rPr>
          <w:rFonts w:ascii="Arial" w:hAnsi="Arial" w:cs="Arial"/>
          <w:sz w:val="20"/>
          <w:szCs w:val="20"/>
        </w:rPr>
        <w:t xml:space="preserve">.  </w:t>
      </w:r>
      <w:r w:rsidR="00DD30C4">
        <w:rPr>
          <w:rFonts w:ascii="Arial" w:hAnsi="Arial" w:cs="Arial"/>
          <w:sz w:val="20"/>
          <w:szCs w:val="20"/>
        </w:rPr>
        <w:t>By</w:t>
      </w:r>
      <w:r w:rsidR="00EE6586">
        <w:rPr>
          <w:rFonts w:ascii="Arial" w:hAnsi="Arial" w:cs="Arial"/>
          <w:sz w:val="20"/>
          <w:szCs w:val="20"/>
        </w:rPr>
        <w:t xml:space="preserve"> developing this energy infrastructure as an attraction and pa</w:t>
      </w:r>
      <w:r w:rsidR="00A43422">
        <w:rPr>
          <w:rFonts w:ascii="Arial" w:hAnsi="Arial" w:cs="Arial"/>
          <w:sz w:val="20"/>
          <w:szCs w:val="20"/>
        </w:rPr>
        <w:t>rk, it gives urban residents a chance to connect with nature and consider mankind’s place on the earth.   They will be able to stroll through the dunes, boardwalks and tanker hulls while contemplating the flows of energy and water</w:t>
      </w:r>
      <w:bookmarkStart w:id="0" w:name="_GoBack"/>
      <w:bookmarkEnd w:id="0"/>
      <w:r w:rsidR="00A43422">
        <w:rPr>
          <w:rFonts w:ascii="Arial" w:hAnsi="Arial" w:cs="Arial"/>
          <w:sz w:val="20"/>
          <w:szCs w:val="20"/>
        </w:rPr>
        <w:t xml:space="preserve"> and the end of the Carbon Age.</w:t>
      </w:r>
    </w:p>
    <w:sectPr w:rsidR="00117693" w:rsidRPr="00AF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72E8E"/>
    <w:multiLevelType w:val="hybridMultilevel"/>
    <w:tmpl w:val="626E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66B5F"/>
    <w:multiLevelType w:val="hybridMultilevel"/>
    <w:tmpl w:val="BA20E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94"/>
    <w:rsid w:val="0000363B"/>
    <w:rsid w:val="00052501"/>
    <w:rsid w:val="00082054"/>
    <w:rsid w:val="000F4B5B"/>
    <w:rsid w:val="0011462A"/>
    <w:rsid w:val="00117693"/>
    <w:rsid w:val="00160C69"/>
    <w:rsid w:val="0018064C"/>
    <w:rsid w:val="00186D4D"/>
    <w:rsid w:val="00284BC0"/>
    <w:rsid w:val="003C7DE7"/>
    <w:rsid w:val="003E5123"/>
    <w:rsid w:val="005052CB"/>
    <w:rsid w:val="0084752E"/>
    <w:rsid w:val="008F197E"/>
    <w:rsid w:val="00916BEF"/>
    <w:rsid w:val="00A0738D"/>
    <w:rsid w:val="00A43422"/>
    <w:rsid w:val="00A67124"/>
    <w:rsid w:val="00AB2186"/>
    <w:rsid w:val="00AE7FB6"/>
    <w:rsid w:val="00AF3C9A"/>
    <w:rsid w:val="00B83394"/>
    <w:rsid w:val="00BA6D66"/>
    <w:rsid w:val="00C01B52"/>
    <w:rsid w:val="00C15E67"/>
    <w:rsid w:val="00C97581"/>
    <w:rsid w:val="00CE1A32"/>
    <w:rsid w:val="00CE4776"/>
    <w:rsid w:val="00D032C3"/>
    <w:rsid w:val="00D3749E"/>
    <w:rsid w:val="00D422C9"/>
    <w:rsid w:val="00DA43C8"/>
    <w:rsid w:val="00DA6AA7"/>
    <w:rsid w:val="00DD30C4"/>
    <w:rsid w:val="00E10C36"/>
    <w:rsid w:val="00EE6586"/>
    <w:rsid w:val="00FA10D4"/>
    <w:rsid w:val="00FE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EFD8C-94E7-4097-A0DF-CDE6DAF3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 Dzurec</dc:creator>
  <cp:keywords/>
  <dc:description/>
  <cp:lastModifiedBy>Alexi Dzurec</cp:lastModifiedBy>
  <cp:revision>9</cp:revision>
  <dcterms:created xsi:type="dcterms:W3CDTF">2014-05-17T20:10:00Z</dcterms:created>
  <dcterms:modified xsi:type="dcterms:W3CDTF">2014-05-18T22:49:00Z</dcterms:modified>
</cp:coreProperties>
</file>