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87" w:rsidRPr="003F0881" w:rsidRDefault="00514787" w:rsidP="00514787">
      <w:pPr>
        <w:jc w:val="center"/>
        <w:rPr>
          <w:b/>
          <w:bCs/>
          <w:sz w:val="48"/>
          <w:szCs w:val="48"/>
          <w:lang w:val="en-US" w:bidi="ar-SY"/>
        </w:rPr>
      </w:pPr>
      <w:r w:rsidRPr="003F0881">
        <w:rPr>
          <w:b/>
          <w:bCs/>
          <w:sz w:val="48"/>
          <w:szCs w:val="48"/>
          <w:lang w:val="en-US" w:bidi="ar-SY"/>
        </w:rPr>
        <w:t>Strings of Future</w:t>
      </w:r>
    </w:p>
    <w:p w:rsidR="00514787" w:rsidRDefault="00514787" w:rsidP="00514787">
      <w:pPr>
        <w:jc w:val="center"/>
        <w:rPr>
          <w:b/>
          <w:bCs/>
          <w:sz w:val="24"/>
          <w:szCs w:val="24"/>
          <w:lang w:val="en-US" w:bidi="ar-SY"/>
        </w:rPr>
      </w:pPr>
      <w:r w:rsidRPr="003F0881">
        <w:rPr>
          <w:b/>
          <w:bCs/>
          <w:sz w:val="24"/>
          <w:szCs w:val="24"/>
          <w:lang w:val="en-US" w:bidi="ar-SY"/>
        </w:rPr>
        <w:t>Capturing energy out of the air</w:t>
      </w:r>
    </w:p>
    <w:p w:rsidR="00AA2FD9" w:rsidRPr="00042AD3" w:rsidRDefault="00AA2FD9" w:rsidP="00285032">
      <w:pPr>
        <w:rPr>
          <w:sz w:val="24"/>
          <w:szCs w:val="24"/>
          <w:lang w:val="en-US" w:bidi="ar-SY"/>
        </w:rPr>
      </w:pPr>
      <w:r w:rsidRPr="00042AD3">
        <w:rPr>
          <w:sz w:val="24"/>
          <w:szCs w:val="24"/>
          <w:u w:val="single"/>
          <w:lang w:val="en-US" w:bidi="ar-SY"/>
        </w:rPr>
        <w:t xml:space="preserve">Energy generation </w:t>
      </w:r>
      <w:r w:rsidR="00305205" w:rsidRPr="00042AD3">
        <w:rPr>
          <w:sz w:val="24"/>
          <w:szCs w:val="24"/>
          <w:u w:val="single"/>
          <w:lang w:val="en-US" w:bidi="ar-SY"/>
        </w:rPr>
        <w:t>as</w:t>
      </w:r>
      <w:r w:rsidRPr="00042AD3">
        <w:rPr>
          <w:sz w:val="24"/>
          <w:szCs w:val="24"/>
          <w:u w:val="single"/>
          <w:lang w:val="en-US" w:bidi="ar-SY"/>
        </w:rPr>
        <w:t xml:space="preserve"> an </w:t>
      </w:r>
      <w:r w:rsidR="00EB1040" w:rsidRPr="00042AD3">
        <w:rPr>
          <w:sz w:val="24"/>
          <w:szCs w:val="24"/>
          <w:u w:val="single"/>
          <w:lang w:val="en-US" w:bidi="ar-SY"/>
        </w:rPr>
        <w:t>aesthetic</w:t>
      </w:r>
      <w:r w:rsidRPr="00042AD3">
        <w:rPr>
          <w:sz w:val="24"/>
          <w:szCs w:val="24"/>
          <w:u w:val="single"/>
          <w:lang w:val="en-US" w:bidi="ar-SY"/>
        </w:rPr>
        <w:t xml:space="preserve"> art museum</w:t>
      </w:r>
    </w:p>
    <w:p w:rsidR="00A831C1" w:rsidRPr="00042AD3" w:rsidRDefault="00EB1040" w:rsidP="00E351B0">
      <w:pPr>
        <w:rPr>
          <w:sz w:val="24"/>
          <w:szCs w:val="24"/>
          <w:lang w:val="en-US" w:bidi="ar-SY"/>
        </w:rPr>
      </w:pPr>
      <w:r w:rsidRPr="00042AD3">
        <w:rPr>
          <w:sz w:val="24"/>
          <w:szCs w:val="24"/>
          <w:lang w:val="en-US" w:bidi="ar-SY"/>
        </w:rPr>
        <w:t xml:space="preserve">from the first moment of the journey until the end of it, </w:t>
      </w:r>
      <w:r w:rsidR="009A5C99" w:rsidRPr="00042AD3">
        <w:rPr>
          <w:sz w:val="24"/>
          <w:szCs w:val="24"/>
          <w:lang w:val="en-US" w:bidi="ar-SY"/>
        </w:rPr>
        <w:t xml:space="preserve">people will be taken </w:t>
      </w:r>
      <w:r w:rsidR="00BD3003" w:rsidRPr="00042AD3">
        <w:rPr>
          <w:sz w:val="24"/>
          <w:szCs w:val="24"/>
          <w:lang w:val="en-US" w:bidi="ar-SY"/>
        </w:rPr>
        <w:t>throughout</w:t>
      </w:r>
      <w:r w:rsidR="009A5C99" w:rsidRPr="00042AD3">
        <w:rPr>
          <w:sz w:val="24"/>
          <w:szCs w:val="24"/>
          <w:lang w:val="en-US" w:bidi="ar-SY"/>
        </w:rPr>
        <w:t xml:space="preserve"> the story of </w:t>
      </w:r>
      <w:r w:rsidR="00BD3003" w:rsidRPr="00042AD3">
        <w:rPr>
          <w:sz w:val="24"/>
          <w:szCs w:val="24"/>
          <w:lang w:val="en-US" w:bidi="ar-SY"/>
        </w:rPr>
        <w:t>renewable</w:t>
      </w:r>
      <w:r w:rsidR="009A5C99" w:rsidRPr="00042AD3">
        <w:rPr>
          <w:sz w:val="24"/>
          <w:szCs w:val="24"/>
          <w:lang w:val="en-US" w:bidi="ar-SY"/>
        </w:rPr>
        <w:t xml:space="preserve"> energy</w:t>
      </w:r>
      <w:r w:rsidR="00BD3003" w:rsidRPr="00042AD3">
        <w:rPr>
          <w:sz w:val="24"/>
          <w:szCs w:val="24"/>
          <w:lang w:val="en-US" w:bidi="ar-SY"/>
        </w:rPr>
        <w:t xml:space="preserve"> as if they are walking inside a </w:t>
      </w:r>
      <w:proofErr w:type="spellStart"/>
      <w:r w:rsidR="00BD3003" w:rsidRPr="00042AD3">
        <w:rPr>
          <w:sz w:val="24"/>
          <w:szCs w:val="24"/>
          <w:lang w:val="en-US" w:bidi="ar-SY"/>
        </w:rPr>
        <w:t>nano</w:t>
      </w:r>
      <w:proofErr w:type="spellEnd"/>
      <w:r w:rsidR="00BD3003" w:rsidRPr="00042AD3">
        <w:rPr>
          <w:sz w:val="24"/>
          <w:szCs w:val="24"/>
          <w:lang w:val="en-US" w:bidi="ar-SY"/>
        </w:rPr>
        <w:t xml:space="preserve">-scale monument fascinated and impressed not only by the technology but </w:t>
      </w:r>
      <w:r w:rsidR="00AA2FD9" w:rsidRPr="00042AD3">
        <w:rPr>
          <w:sz w:val="24"/>
          <w:szCs w:val="24"/>
          <w:lang w:val="en-US" w:bidi="ar-SY"/>
        </w:rPr>
        <w:t xml:space="preserve">also </w:t>
      </w:r>
      <w:r w:rsidR="00BD3003" w:rsidRPr="00042AD3">
        <w:rPr>
          <w:sz w:val="24"/>
          <w:szCs w:val="24"/>
          <w:lang w:val="en-US" w:bidi="ar-SY"/>
        </w:rPr>
        <w:t>by walking inside the technology. It is the journey inside the machine as a containing architecture</w:t>
      </w:r>
      <w:r w:rsidR="00985305" w:rsidRPr="00042AD3">
        <w:rPr>
          <w:sz w:val="24"/>
          <w:szCs w:val="24"/>
          <w:lang w:val="en-US" w:bidi="ar-SY"/>
        </w:rPr>
        <w:t>.</w:t>
      </w:r>
    </w:p>
    <w:p w:rsidR="008C4A9C" w:rsidRPr="00042AD3" w:rsidRDefault="008C4A9C" w:rsidP="008C4A9C">
      <w:pPr>
        <w:rPr>
          <w:sz w:val="24"/>
          <w:szCs w:val="24"/>
          <w:u w:val="single"/>
          <w:lang w:val="en-US" w:bidi="ar-SY"/>
        </w:rPr>
      </w:pPr>
      <w:r w:rsidRPr="00042AD3">
        <w:rPr>
          <w:sz w:val="24"/>
          <w:szCs w:val="24"/>
          <w:u w:val="single"/>
          <w:lang w:val="en-US" w:bidi="ar-SY"/>
        </w:rPr>
        <w:t>“People with machinery” instead of “People vs. Machinery”</w:t>
      </w:r>
    </w:p>
    <w:p w:rsidR="002861AD" w:rsidRPr="00042AD3" w:rsidRDefault="008C4A9C" w:rsidP="008C4A9C">
      <w:pPr>
        <w:rPr>
          <w:sz w:val="24"/>
          <w:szCs w:val="24"/>
          <w:rtl/>
          <w:lang w:val="en-US" w:bidi="ar-SY"/>
        </w:rPr>
      </w:pPr>
      <w:r w:rsidRPr="00042AD3">
        <w:rPr>
          <w:sz w:val="24"/>
          <w:szCs w:val="24"/>
          <w:lang w:val="en-US" w:bidi="ar-SY"/>
        </w:rPr>
        <w:t>As if it is an instrument playing the music of future energy. Steel structure holding hanged cables with mesh between the vertical hanged cable. water drops will be descending along the cables and mesh being charged with air ions. This mesh forms transparent 19 huge 100m*50m plans. Between each two planes 10meter of flowing air to cross the water droplets. This mechanism will be the cause of generating electricity.  People will be walking through and crossing these mesh planes with kind of lights and water dreams experience. Visitors will be educated with renewable energy technologies and green culture along their crossing journey.</w:t>
      </w:r>
    </w:p>
    <w:p w:rsidR="00217648" w:rsidRPr="00042AD3" w:rsidRDefault="00217648" w:rsidP="002861AD">
      <w:pPr>
        <w:rPr>
          <w:sz w:val="24"/>
          <w:szCs w:val="24"/>
          <w:u w:val="single"/>
          <w:lang w:val="en-US" w:bidi="ar-SY"/>
        </w:rPr>
      </w:pPr>
      <w:r w:rsidRPr="00042AD3">
        <w:rPr>
          <w:sz w:val="24"/>
          <w:szCs w:val="24"/>
          <w:u w:val="single"/>
          <w:lang w:val="en-US" w:bidi="ar-SY"/>
        </w:rPr>
        <w:t>constituents</w:t>
      </w:r>
    </w:p>
    <w:p w:rsidR="002861AD" w:rsidRPr="00042AD3" w:rsidRDefault="002861AD" w:rsidP="002861AD">
      <w:pPr>
        <w:rPr>
          <w:sz w:val="24"/>
          <w:szCs w:val="24"/>
          <w:lang w:val="en-US" w:bidi="ar-SY"/>
        </w:rPr>
      </w:pPr>
      <w:r w:rsidRPr="00042AD3">
        <w:rPr>
          <w:sz w:val="24"/>
          <w:szCs w:val="24"/>
          <w:lang w:val="en-US" w:bidi="ar-SY"/>
        </w:rPr>
        <w:t>“Strings of future”</w:t>
      </w:r>
      <w:r w:rsidR="0099015F">
        <w:rPr>
          <w:sz w:val="24"/>
          <w:szCs w:val="24"/>
          <w:lang w:val="en-US" w:bidi="ar-SY"/>
        </w:rPr>
        <w:t xml:space="preserve"> </w:t>
      </w:r>
      <w:r w:rsidR="008C4A9C" w:rsidRPr="00042AD3">
        <w:rPr>
          <w:sz w:val="24"/>
          <w:szCs w:val="24"/>
          <w:lang w:val="en-US" w:bidi="ar-SY"/>
        </w:rPr>
        <w:t>project</w:t>
      </w:r>
      <w:r w:rsidRPr="00042AD3">
        <w:rPr>
          <w:sz w:val="24"/>
          <w:szCs w:val="24"/>
          <w:lang w:val="en-US" w:bidi="ar-SY"/>
        </w:rPr>
        <w:t xml:space="preserve"> consists of main 7 components: entrance, journey path, walls of strings, public social area, small pier, jogging path, technical equipments.</w:t>
      </w:r>
    </w:p>
    <w:p w:rsidR="002861AD" w:rsidRPr="00042AD3" w:rsidRDefault="00373B58" w:rsidP="00A644D1">
      <w:pPr>
        <w:rPr>
          <w:sz w:val="24"/>
          <w:szCs w:val="24"/>
          <w:lang w:val="en-US" w:bidi="ar-SY"/>
        </w:rPr>
      </w:pPr>
      <w:r w:rsidRPr="00A644D1">
        <w:rPr>
          <w:sz w:val="24"/>
          <w:szCs w:val="24"/>
          <w:u w:val="single"/>
          <w:lang w:val="en-US" w:bidi="ar-SY"/>
        </w:rPr>
        <w:t>“</w:t>
      </w:r>
      <w:r w:rsidR="002861AD" w:rsidRPr="00A644D1">
        <w:rPr>
          <w:sz w:val="24"/>
          <w:szCs w:val="24"/>
          <w:u w:val="single"/>
          <w:lang w:val="en-US" w:bidi="ar-SY"/>
        </w:rPr>
        <w:t xml:space="preserve">It is all about the </w:t>
      </w:r>
      <w:r w:rsidRPr="00A644D1">
        <w:rPr>
          <w:sz w:val="24"/>
          <w:szCs w:val="24"/>
          <w:u w:val="single"/>
          <w:lang w:val="en-US" w:bidi="ar-SY"/>
        </w:rPr>
        <w:t>journey”</w:t>
      </w:r>
    </w:p>
    <w:p w:rsidR="008C4A9C" w:rsidRPr="00042AD3" w:rsidRDefault="00A644D1" w:rsidP="003F0881">
      <w:pPr>
        <w:rPr>
          <w:sz w:val="24"/>
          <w:szCs w:val="24"/>
          <w:lang w:val="en-US" w:bidi="ar-SY"/>
        </w:rPr>
      </w:pPr>
      <w:r>
        <w:rPr>
          <w:sz w:val="24"/>
          <w:szCs w:val="24"/>
          <w:lang w:val="en-US" w:bidi="ar-SY"/>
        </w:rPr>
        <w:t xml:space="preserve">As a discovery adventure </w:t>
      </w:r>
      <w:r w:rsidR="003845FD">
        <w:rPr>
          <w:sz w:val="24"/>
          <w:szCs w:val="24"/>
          <w:lang w:val="en-US" w:bidi="ar-SY"/>
        </w:rPr>
        <w:t>“Strings of future” attracts people in a journey inside the heart of the mass. The journey has different kinds of experience</w:t>
      </w:r>
      <w:r>
        <w:rPr>
          <w:sz w:val="24"/>
          <w:szCs w:val="24"/>
          <w:lang w:val="en-US" w:bidi="ar-SY"/>
        </w:rPr>
        <w:t>s</w:t>
      </w:r>
      <w:r w:rsidR="003845FD">
        <w:rPr>
          <w:sz w:val="24"/>
          <w:szCs w:val="24"/>
          <w:lang w:val="en-US" w:bidi="ar-SY"/>
        </w:rPr>
        <w:t xml:space="preserve"> </w:t>
      </w:r>
      <w:r>
        <w:rPr>
          <w:sz w:val="24"/>
          <w:szCs w:val="24"/>
          <w:lang w:val="en-US" w:bidi="ar-SY"/>
        </w:rPr>
        <w:t>(</w:t>
      </w:r>
      <w:r w:rsidR="003845FD">
        <w:rPr>
          <w:sz w:val="24"/>
          <w:szCs w:val="24"/>
          <w:lang w:val="en-US" w:bidi="ar-SY"/>
        </w:rPr>
        <w:t>on the floor</w:t>
      </w:r>
      <w:r>
        <w:rPr>
          <w:sz w:val="24"/>
          <w:szCs w:val="24"/>
          <w:lang w:val="en-US" w:bidi="ar-SY"/>
        </w:rPr>
        <w:t>, through flying tube, hanged in the air, walking on the water).</w:t>
      </w:r>
    </w:p>
    <w:p w:rsidR="002827F3" w:rsidRPr="00042AD3" w:rsidRDefault="002827F3" w:rsidP="002827F3">
      <w:pPr>
        <w:rPr>
          <w:sz w:val="24"/>
          <w:szCs w:val="24"/>
          <w:u w:val="single"/>
          <w:lang w:val="en-US" w:bidi="ar-SY"/>
        </w:rPr>
      </w:pPr>
      <w:r w:rsidRPr="00042AD3">
        <w:rPr>
          <w:sz w:val="24"/>
          <w:szCs w:val="24"/>
          <w:u w:val="single"/>
          <w:lang w:val="en-US" w:bidi="ar-SY"/>
        </w:rPr>
        <w:t>perambulation</w:t>
      </w:r>
    </w:p>
    <w:p w:rsidR="002827F3" w:rsidRPr="00042AD3" w:rsidRDefault="002827F3" w:rsidP="002827F3">
      <w:pPr>
        <w:rPr>
          <w:sz w:val="24"/>
          <w:szCs w:val="24"/>
          <w:rtl/>
          <w:lang w:val="en-US" w:bidi="ar-SY"/>
        </w:rPr>
      </w:pPr>
      <w:r w:rsidRPr="00042AD3">
        <w:rPr>
          <w:sz w:val="24"/>
          <w:szCs w:val="24"/>
          <w:lang w:val="en-US" w:bidi="ar-SY"/>
        </w:rPr>
        <w:t xml:space="preserve">The integration of projects </w:t>
      </w:r>
      <w:r w:rsidR="00042AD3" w:rsidRPr="00042AD3">
        <w:rPr>
          <w:sz w:val="24"/>
          <w:szCs w:val="24"/>
          <w:lang w:val="en-US" w:bidi="ar-SY"/>
        </w:rPr>
        <w:t>constituents</w:t>
      </w:r>
      <w:r w:rsidRPr="00042AD3">
        <w:rPr>
          <w:sz w:val="24"/>
          <w:szCs w:val="24"/>
          <w:lang w:val="en-US" w:bidi="ar-SY"/>
        </w:rPr>
        <w:t xml:space="preserve"> imposes the need to provide options like entertaining social services and open air squares and </w:t>
      </w:r>
      <w:r w:rsidR="00042AD3" w:rsidRPr="00042AD3">
        <w:rPr>
          <w:sz w:val="24"/>
          <w:szCs w:val="24"/>
          <w:lang w:val="en-US" w:bidi="ar-SY"/>
        </w:rPr>
        <w:t>coffees</w:t>
      </w:r>
      <w:r w:rsidRPr="00042AD3">
        <w:rPr>
          <w:sz w:val="24"/>
          <w:szCs w:val="24"/>
          <w:lang w:val="en-US" w:bidi="ar-SY"/>
        </w:rPr>
        <w:t xml:space="preserve"> emerged from the structural composition of the project. Some scattered benches, </w:t>
      </w:r>
      <w:r w:rsidR="00042AD3" w:rsidRPr="00042AD3">
        <w:rPr>
          <w:sz w:val="24"/>
          <w:szCs w:val="24"/>
          <w:lang w:val="en-US" w:bidi="ar-SY"/>
        </w:rPr>
        <w:t>coffees</w:t>
      </w:r>
      <w:r w:rsidRPr="00042AD3">
        <w:rPr>
          <w:sz w:val="24"/>
          <w:szCs w:val="24"/>
          <w:lang w:val="en-US" w:bidi="ar-SY"/>
        </w:rPr>
        <w:t>, restaurants, plain open over viewing space suggest to the visitors to spend more time and socialize in “Strings of Future” area.</w:t>
      </w:r>
    </w:p>
    <w:p w:rsidR="00A1333F" w:rsidRPr="00042AD3" w:rsidRDefault="00A1333F" w:rsidP="00A1333F">
      <w:pPr>
        <w:rPr>
          <w:sz w:val="24"/>
          <w:szCs w:val="24"/>
          <w:u w:val="single"/>
          <w:lang w:val="en-US" w:bidi="ar-SY"/>
        </w:rPr>
      </w:pPr>
      <w:r w:rsidRPr="00042AD3">
        <w:rPr>
          <w:sz w:val="24"/>
          <w:szCs w:val="24"/>
          <w:u w:val="single"/>
          <w:lang w:val="en-US" w:bidi="ar-SY"/>
        </w:rPr>
        <w:t>Jogging</w:t>
      </w:r>
    </w:p>
    <w:p w:rsidR="002861AD" w:rsidRPr="00042AD3" w:rsidRDefault="002861AD" w:rsidP="002861AD">
      <w:pPr>
        <w:rPr>
          <w:sz w:val="24"/>
          <w:szCs w:val="24"/>
          <w:lang w:val="en-US" w:bidi="ar-AE"/>
        </w:rPr>
      </w:pPr>
      <w:r w:rsidRPr="00042AD3">
        <w:rPr>
          <w:sz w:val="24"/>
          <w:szCs w:val="24"/>
          <w:lang w:val="en-US" w:bidi="ar-SY"/>
        </w:rPr>
        <w:t xml:space="preserve">One of the </w:t>
      </w:r>
      <w:r w:rsidRPr="00042AD3">
        <w:rPr>
          <w:sz w:val="24"/>
          <w:szCs w:val="24"/>
          <w:lang w:val="en-US" w:bidi="ar-AE"/>
        </w:rPr>
        <w:t>prominent activities in the waterfront line of Copenhagen is jogging sport. Project is attracting and inviting people to consider the site as part of their jogging trip path.</w:t>
      </w:r>
    </w:p>
    <w:p w:rsidR="00285032" w:rsidRPr="00042AD3" w:rsidRDefault="002861AD" w:rsidP="00285032">
      <w:pPr>
        <w:rPr>
          <w:sz w:val="24"/>
          <w:szCs w:val="24"/>
          <w:lang w:val="en-US" w:bidi="ar-AE"/>
        </w:rPr>
      </w:pPr>
      <w:r w:rsidRPr="00042AD3">
        <w:rPr>
          <w:sz w:val="24"/>
          <w:szCs w:val="24"/>
          <w:lang w:val="en-US" w:bidi="ar-AE"/>
        </w:rPr>
        <w:lastRenderedPageBreak/>
        <w:t xml:space="preserve">This </w:t>
      </w:r>
      <w:r w:rsidRPr="00042AD3">
        <w:rPr>
          <w:sz w:val="24"/>
          <w:szCs w:val="24"/>
          <w:rtl/>
          <w:lang w:val="en-US" w:bidi="ar-AE"/>
        </w:rPr>
        <w:t xml:space="preserve"> </w:t>
      </w:r>
      <w:r w:rsidRPr="00042AD3">
        <w:rPr>
          <w:sz w:val="24"/>
          <w:szCs w:val="24"/>
          <w:lang w:val="en-US" w:bidi="ar-AE"/>
        </w:rPr>
        <w:t>addition</w:t>
      </w:r>
      <w:r w:rsidRPr="00042AD3">
        <w:rPr>
          <w:sz w:val="24"/>
          <w:szCs w:val="24"/>
          <w:rtl/>
          <w:lang w:val="en-US" w:bidi="ar-AE"/>
        </w:rPr>
        <w:t xml:space="preserve"> </w:t>
      </w:r>
      <w:r w:rsidRPr="00042AD3">
        <w:rPr>
          <w:sz w:val="24"/>
          <w:szCs w:val="24"/>
          <w:lang w:val="en-US" w:bidi="ar-AE"/>
        </w:rPr>
        <w:t>changes the project identity from private to public and shift the mind positioning of the project aims to be considered as an added value to environment and culture of the city.</w:t>
      </w:r>
    </w:p>
    <w:p w:rsidR="002827F3" w:rsidRPr="00042AD3" w:rsidRDefault="002827F3" w:rsidP="00285032">
      <w:pPr>
        <w:rPr>
          <w:sz w:val="24"/>
          <w:szCs w:val="24"/>
          <w:u w:val="single"/>
          <w:lang w:val="en-US" w:bidi="ar-SY"/>
        </w:rPr>
      </w:pPr>
      <w:r w:rsidRPr="00042AD3">
        <w:rPr>
          <w:sz w:val="24"/>
          <w:szCs w:val="24"/>
          <w:u w:val="single"/>
          <w:lang w:val="en-US" w:bidi="ar-SY"/>
        </w:rPr>
        <w:t>Machinery as sculpture</w:t>
      </w:r>
    </w:p>
    <w:p w:rsidR="00EF0E86" w:rsidRDefault="002861AD" w:rsidP="003F0881">
      <w:pPr>
        <w:rPr>
          <w:sz w:val="24"/>
          <w:szCs w:val="24"/>
          <w:lang w:val="en-US" w:bidi="ar-SY"/>
        </w:rPr>
      </w:pPr>
      <w:r w:rsidRPr="00042AD3">
        <w:rPr>
          <w:sz w:val="24"/>
          <w:szCs w:val="24"/>
          <w:lang w:val="en-US" w:bidi="ar-SY"/>
        </w:rPr>
        <w:t xml:space="preserve">Despite the danger of the electricity transformers, the project  displayed them as a land art to be unhidden. a visual communication reminds </w:t>
      </w:r>
      <w:r w:rsidR="00EF0E86" w:rsidRPr="00042AD3">
        <w:rPr>
          <w:sz w:val="24"/>
          <w:szCs w:val="24"/>
          <w:lang w:val="en-US" w:bidi="ar-SY"/>
        </w:rPr>
        <w:t xml:space="preserve">the visitors </w:t>
      </w:r>
      <w:r w:rsidRPr="00042AD3">
        <w:rPr>
          <w:sz w:val="24"/>
          <w:szCs w:val="24"/>
          <w:lang w:val="en-US" w:bidi="ar-SY"/>
        </w:rPr>
        <w:t>with technology beneath the pure appearance of modern life.</w:t>
      </w:r>
    </w:p>
    <w:p w:rsidR="003F0881" w:rsidRDefault="003F0881" w:rsidP="003F0881">
      <w:pPr>
        <w:rPr>
          <w:sz w:val="24"/>
          <w:szCs w:val="24"/>
          <w:lang w:val="en-US" w:bidi="ar-SY"/>
        </w:rPr>
      </w:pPr>
    </w:p>
    <w:p w:rsidR="003F0881" w:rsidRPr="00042AD3" w:rsidRDefault="003F0881" w:rsidP="003F0881">
      <w:pPr>
        <w:rPr>
          <w:sz w:val="24"/>
          <w:szCs w:val="24"/>
          <w:lang w:val="en-US" w:bidi="ar-SY"/>
        </w:rPr>
      </w:pPr>
    </w:p>
    <w:p w:rsidR="002861AD" w:rsidRPr="00042AD3" w:rsidRDefault="002861AD" w:rsidP="009D5922">
      <w:pPr>
        <w:rPr>
          <w:rFonts w:cs="Arial"/>
          <w:sz w:val="24"/>
          <w:szCs w:val="24"/>
          <w:shd w:val="clear" w:color="auto" w:fill="FFFFFF"/>
        </w:rPr>
      </w:pPr>
      <w:r w:rsidRPr="00042AD3">
        <w:rPr>
          <w:sz w:val="24"/>
          <w:szCs w:val="24"/>
          <w:u w:val="single"/>
          <w:lang w:val="en-US" w:bidi="ar-SY"/>
        </w:rPr>
        <w:t>The power is out there, all over the air</w:t>
      </w:r>
    </w:p>
    <w:p w:rsidR="002861AD" w:rsidRPr="00042AD3" w:rsidRDefault="002861AD" w:rsidP="00042AD3">
      <w:pPr>
        <w:rPr>
          <w:rFonts w:cs="Arial"/>
          <w:sz w:val="24"/>
          <w:szCs w:val="24"/>
          <w:shd w:val="clear" w:color="auto" w:fill="FFFFFF"/>
        </w:rPr>
      </w:pPr>
      <w:r w:rsidRPr="00042AD3">
        <w:rPr>
          <w:rFonts w:cs="Arial"/>
          <w:sz w:val="24"/>
          <w:szCs w:val="24"/>
          <w:shd w:val="clear" w:color="auto" w:fill="FFFFFF"/>
        </w:rPr>
        <w:t xml:space="preserve">This project power generation is based on the </w:t>
      </w:r>
      <w:proofErr w:type="spellStart"/>
      <w:r w:rsidRPr="00042AD3">
        <w:rPr>
          <w:rFonts w:cs="Arial"/>
          <w:sz w:val="24"/>
          <w:szCs w:val="24"/>
          <w:shd w:val="clear" w:color="auto" w:fill="FFFFFF"/>
        </w:rPr>
        <w:t>vaneless</w:t>
      </w:r>
      <w:proofErr w:type="spellEnd"/>
      <w:r w:rsidRPr="00042AD3">
        <w:rPr>
          <w:rFonts w:cs="Arial"/>
          <w:sz w:val="24"/>
          <w:szCs w:val="24"/>
          <w:shd w:val="clear" w:color="auto" w:fill="FFFFFF"/>
        </w:rPr>
        <w:t xml:space="preserve"> ion generator technology. According to the patent </w:t>
      </w:r>
      <w:r w:rsidRPr="00042AD3">
        <w:rPr>
          <w:rStyle w:val="patent-number"/>
          <w:rFonts w:cs="Arial"/>
          <w:sz w:val="24"/>
          <w:szCs w:val="24"/>
          <w:shd w:val="clear" w:color="auto" w:fill="FFFFFF"/>
        </w:rPr>
        <w:t xml:space="preserve">US 4206396 A of </w:t>
      </w:r>
      <w:r w:rsidRPr="00042AD3">
        <w:rPr>
          <w:rStyle w:val="patent-title"/>
          <w:rFonts w:cs="Arial"/>
          <w:sz w:val="24"/>
          <w:szCs w:val="24"/>
          <w:shd w:val="clear" w:color="auto" w:fill="FFFFFF"/>
        </w:rPr>
        <w:t xml:space="preserve">Alvin M. Marks </w:t>
      </w:r>
      <w:r w:rsidRPr="00042AD3">
        <w:rPr>
          <w:rFonts w:cs="Arial"/>
          <w:sz w:val="24"/>
          <w:szCs w:val="24"/>
          <w:shd w:val="clear" w:color="auto" w:fill="FFFFFF"/>
        </w:rPr>
        <w:t xml:space="preserve"> the Wind/Electric Power</w:t>
      </w:r>
      <w:r w:rsidRPr="00042AD3">
        <w:rPr>
          <w:rStyle w:val="apple-converted-space"/>
          <w:rFonts w:cs="Arial"/>
          <w:sz w:val="24"/>
          <w:szCs w:val="24"/>
          <w:shd w:val="clear" w:color="auto" w:fill="FFFFFF"/>
        </w:rPr>
        <w:t> </w:t>
      </w:r>
      <w:r w:rsidRPr="00042AD3">
        <w:rPr>
          <w:rStyle w:val="patent-text-highlight"/>
          <w:rFonts w:cs="Arial"/>
          <w:sz w:val="24"/>
          <w:szCs w:val="24"/>
          <w:shd w:val="clear" w:color="auto" w:fill="FFFFCC"/>
        </w:rPr>
        <w:t>Generator</w:t>
      </w:r>
      <w:r w:rsidRPr="00042AD3">
        <w:rPr>
          <w:rStyle w:val="apple-converted-space"/>
          <w:rFonts w:cs="Arial"/>
          <w:sz w:val="24"/>
          <w:szCs w:val="24"/>
          <w:shd w:val="clear" w:color="auto" w:fill="FFFFFF"/>
        </w:rPr>
        <w:t> </w:t>
      </w:r>
      <w:r w:rsidRPr="00042AD3">
        <w:rPr>
          <w:rFonts w:cs="Arial"/>
          <w:sz w:val="24"/>
          <w:szCs w:val="24"/>
          <w:shd w:val="clear" w:color="auto" w:fill="FFFFFF"/>
        </w:rPr>
        <w:t>deriving electric power from wind power directly without moving mechanical parts through the medium of</w:t>
      </w:r>
      <w:r w:rsidR="00042AD3">
        <w:rPr>
          <w:rFonts w:cs="Arial"/>
          <w:sz w:val="24"/>
          <w:szCs w:val="24"/>
          <w:shd w:val="clear" w:color="auto" w:fill="FFFFFF"/>
        </w:rPr>
        <w:t xml:space="preserve"> charged</w:t>
      </w:r>
      <w:r w:rsidRPr="00042AD3">
        <w:rPr>
          <w:rStyle w:val="apple-converted-space"/>
          <w:rFonts w:cs="Arial"/>
          <w:sz w:val="24"/>
          <w:szCs w:val="24"/>
          <w:shd w:val="clear" w:color="auto" w:fill="FFFFFF"/>
        </w:rPr>
        <w:t> </w:t>
      </w:r>
      <w:r w:rsidRPr="00042AD3">
        <w:rPr>
          <w:rFonts w:cs="Arial"/>
          <w:sz w:val="24"/>
          <w:szCs w:val="24"/>
          <w:shd w:val="clear" w:color="auto" w:fill="FFFFFF"/>
        </w:rPr>
        <w:t>water droplets introduced into the airstream from a charging electrode, the</w:t>
      </w:r>
      <w:r w:rsidR="00042AD3" w:rsidRPr="00042AD3">
        <w:rPr>
          <w:rFonts w:cs="Arial"/>
          <w:sz w:val="24"/>
          <w:szCs w:val="24"/>
          <w:shd w:val="clear" w:color="auto" w:fill="FFFFFF"/>
        </w:rPr>
        <w:t xml:space="preserve"> </w:t>
      </w:r>
      <w:r w:rsidR="00042AD3">
        <w:rPr>
          <w:rFonts w:cs="Arial"/>
          <w:sz w:val="24"/>
          <w:szCs w:val="24"/>
          <w:shd w:val="clear" w:color="auto" w:fill="FFFFFF"/>
        </w:rPr>
        <w:t>charged</w:t>
      </w:r>
      <w:r w:rsidRPr="00042AD3">
        <w:rPr>
          <w:rStyle w:val="apple-converted-space"/>
          <w:rFonts w:cs="Arial"/>
          <w:sz w:val="24"/>
          <w:szCs w:val="24"/>
          <w:shd w:val="clear" w:color="auto" w:fill="FFFFFF"/>
        </w:rPr>
        <w:t> </w:t>
      </w:r>
      <w:r w:rsidRPr="00042AD3">
        <w:rPr>
          <w:rFonts w:cs="Arial"/>
          <w:sz w:val="24"/>
          <w:szCs w:val="24"/>
          <w:shd w:val="clear" w:color="auto" w:fill="FFFFFF"/>
        </w:rPr>
        <w:t>droplets eventually discharging to ground, the electrical load being connected between the charging electrode and ground to complete the circuit.</w:t>
      </w:r>
    </w:p>
    <w:p w:rsidR="00394DA0" w:rsidRPr="00042AD3" w:rsidRDefault="009D5922" w:rsidP="009D5922">
      <w:pPr>
        <w:rPr>
          <w:sz w:val="24"/>
          <w:szCs w:val="24"/>
          <w:u w:val="single"/>
        </w:rPr>
      </w:pPr>
      <w:r w:rsidRPr="00042AD3">
        <w:rPr>
          <w:sz w:val="24"/>
          <w:szCs w:val="24"/>
          <w:u w:val="single"/>
        </w:rPr>
        <w:t>Estimations</w:t>
      </w:r>
    </w:p>
    <w:p w:rsidR="006C7C14" w:rsidRPr="00042AD3" w:rsidRDefault="00DE3531" w:rsidP="006C7C14">
      <w:pPr>
        <w:rPr>
          <w:sz w:val="24"/>
          <w:szCs w:val="24"/>
          <w:lang w:bidi="ar-SY"/>
        </w:rPr>
      </w:pPr>
      <w:r w:rsidRPr="00042AD3">
        <w:rPr>
          <w:sz w:val="24"/>
          <w:szCs w:val="24"/>
          <w:lang w:bidi="ar-SY"/>
        </w:rPr>
        <w:t>Total area of the</w:t>
      </w:r>
      <w:r w:rsidR="006C7C14" w:rsidRPr="00042AD3">
        <w:rPr>
          <w:sz w:val="24"/>
          <w:szCs w:val="24"/>
          <w:lang w:bidi="ar-SY"/>
        </w:rPr>
        <w:t xml:space="preserve"> project</w:t>
      </w:r>
      <w:r w:rsidRPr="00042AD3">
        <w:rPr>
          <w:sz w:val="24"/>
          <w:szCs w:val="24"/>
          <w:lang w:bidi="ar-SY"/>
        </w:rPr>
        <w:t xml:space="preserve"> mesh=</w:t>
      </w:r>
      <w:r w:rsidR="006C7C14" w:rsidRPr="00042AD3">
        <w:rPr>
          <w:sz w:val="24"/>
          <w:szCs w:val="24"/>
          <w:lang w:bidi="ar-SY"/>
        </w:rPr>
        <w:t xml:space="preserve"> 900,000 m2</w:t>
      </w:r>
    </w:p>
    <w:p w:rsidR="00DE3531" w:rsidRPr="00042AD3" w:rsidRDefault="00DE3531" w:rsidP="00DE3531">
      <w:pPr>
        <w:rPr>
          <w:rFonts w:cs="Arial"/>
          <w:sz w:val="24"/>
          <w:szCs w:val="24"/>
          <w:shd w:val="clear" w:color="auto" w:fill="FFFFFF"/>
        </w:rPr>
      </w:pPr>
      <w:r w:rsidRPr="00042AD3">
        <w:rPr>
          <w:rFonts w:cs="Arial"/>
          <w:sz w:val="24"/>
          <w:szCs w:val="24"/>
          <w:shd w:val="clear" w:color="auto" w:fill="FFFFFF"/>
        </w:rPr>
        <w:t>A single 1 MW on land can provide enough electricity to power 225 to 300 households</w:t>
      </w:r>
      <w:r w:rsidR="009D5922" w:rsidRPr="00042AD3">
        <w:rPr>
          <w:rFonts w:cs="Arial"/>
          <w:sz w:val="24"/>
          <w:szCs w:val="24"/>
          <w:shd w:val="clear" w:color="auto" w:fill="FFFFFF"/>
        </w:rPr>
        <w:t>.</w:t>
      </w:r>
    </w:p>
    <w:p w:rsidR="00DE3531" w:rsidRPr="00042AD3" w:rsidRDefault="006C7C14" w:rsidP="006C7C14">
      <w:pPr>
        <w:rPr>
          <w:rFonts w:cs="Arial"/>
          <w:sz w:val="24"/>
          <w:szCs w:val="24"/>
          <w:shd w:val="clear" w:color="auto" w:fill="FFFFFF"/>
        </w:rPr>
      </w:pPr>
      <w:r w:rsidRPr="00042AD3">
        <w:rPr>
          <w:sz w:val="24"/>
          <w:szCs w:val="24"/>
          <w:lang w:bidi="ar-SY"/>
        </w:rPr>
        <w:t>According to the patent research, t</w:t>
      </w:r>
      <w:r w:rsidR="00DE3531" w:rsidRPr="00042AD3">
        <w:rPr>
          <w:rFonts w:cs="Arial"/>
          <w:sz w:val="24"/>
          <w:szCs w:val="24"/>
          <w:shd w:val="clear" w:color="auto" w:fill="FFFFFF"/>
        </w:rPr>
        <w:t xml:space="preserve">his project can supply </w:t>
      </w:r>
      <w:r w:rsidR="005E5199" w:rsidRPr="00042AD3">
        <w:rPr>
          <w:rFonts w:cs="Arial"/>
          <w:sz w:val="24"/>
          <w:szCs w:val="24"/>
          <w:shd w:val="clear" w:color="auto" w:fill="FFFFFF"/>
        </w:rPr>
        <w:t>1</w:t>
      </w:r>
      <w:r w:rsidRPr="00042AD3">
        <w:rPr>
          <w:rFonts w:cs="Arial"/>
          <w:sz w:val="24"/>
          <w:szCs w:val="24"/>
          <w:shd w:val="clear" w:color="auto" w:fill="FFFFFF"/>
        </w:rPr>
        <w:t>0000</w:t>
      </w:r>
      <w:r w:rsidR="005E5199" w:rsidRPr="00042AD3">
        <w:rPr>
          <w:rFonts w:cs="Arial"/>
          <w:sz w:val="24"/>
          <w:szCs w:val="24"/>
          <w:shd w:val="clear" w:color="auto" w:fill="FFFFFF"/>
        </w:rPr>
        <w:t xml:space="preserve"> households with electricity = </w:t>
      </w:r>
      <w:r w:rsidR="00DE3531" w:rsidRPr="00042AD3">
        <w:rPr>
          <w:rFonts w:cs="Arial"/>
          <w:sz w:val="24"/>
          <w:szCs w:val="24"/>
          <w:shd w:val="clear" w:color="auto" w:fill="FFFFFF"/>
        </w:rPr>
        <w:t xml:space="preserve">around </w:t>
      </w:r>
      <w:r w:rsidRPr="00042AD3">
        <w:rPr>
          <w:rFonts w:cs="Arial"/>
          <w:sz w:val="24"/>
          <w:szCs w:val="24"/>
          <w:shd w:val="clear" w:color="auto" w:fill="FFFFFF"/>
        </w:rPr>
        <w:t>3</w:t>
      </w:r>
      <w:r w:rsidR="00DE3531" w:rsidRPr="00042AD3">
        <w:rPr>
          <w:rFonts w:cs="Arial"/>
          <w:sz w:val="24"/>
          <w:szCs w:val="24"/>
          <w:shd w:val="clear" w:color="auto" w:fill="FFFFFF"/>
        </w:rPr>
        <w:t>00,000 kWh a year</w:t>
      </w:r>
      <w:r w:rsidR="009D5922" w:rsidRPr="00042AD3">
        <w:rPr>
          <w:rFonts w:cs="Arial"/>
          <w:sz w:val="24"/>
          <w:szCs w:val="24"/>
          <w:shd w:val="clear" w:color="auto" w:fill="FFFFFF"/>
        </w:rPr>
        <w:t>.</w:t>
      </w:r>
    </w:p>
    <w:p w:rsidR="009D5922" w:rsidRPr="00042AD3" w:rsidRDefault="009D5922" w:rsidP="009D5922">
      <w:pPr>
        <w:rPr>
          <w:rFonts w:cs="Arial"/>
          <w:sz w:val="24"/>
          <w:szCs w:val="24"/>
          <w:u w:val="single"/>
          <w:shd w:val="clear" w:color="auto" w:fill="FFFFFF"/>
        </w:rPr>
      </w:pPr>
      <w:r w:rsidRPr="00042AD3">
        <w:rPr>
          <w:rFonts w:cs="Arial"/>
          <w:sz w:val="24"/>
          <w:szCs w:val="24"/>
          <w:u w:val="single"/>
          <w:shd w:val="clear" w:color="auto" w:fill="FFFFFF"/>
        </w:rPr>
        <w:t xml:space="preserve">wind flow </w:t>
      </w:r>
    </w:p>
    <w:p w:rsidR="00EF0E86" w:rsidRDefault="009D5922" w:rsidP="003F0881">
      <w:pPr>
        <w:rPr>
          <w:rFonts w:cs="Arial"/>
          <w:sz w:val="24"/>
          <w:szCs w:val="24"/>
          <w:shd w:val="clear" w:color="auto" w:fill="FFFFFF"/>
        </w:rPr>
      </w:pPr>
      <w:r w:rsidRPr="00042AD3">
        <w:rPr>
          <w:rFonts w:cs="Arial"/>
          <w:sz w:val="24"/>
          <w:szCs w:val="24"/>
          <w:shd w:val="clear" w:color="auto" w:fill="FFFFFF"/>
        </w:rPr>
        <w:t xml:space="preserve">Since the location of the project is on the waterfront without any buildings preventing the normal air flow, this kind of generator will be in its maximum level in such location. </w:t>
      </w:r>
      <w:proofErr w:type="spellStart"/>
      <w:r w:rsidRPr="00042AD3">
        <w:rPr>
          <w:rFonts w:cs="Arial"/>
          <w:sz w:val="24"/>
          <w:szCs w:val="24"/>
          <w:shd w:val="clear" w:color="auto" w:fill="FFFFFF"/>
        </w:rPr>
        <w:t>Vaneless</w:t>
      </w:r>
      <w:proofErr w:type="spellEnd"/>
      <w:r w:rsidRPr="00042AD3">
        <w:rPr>
          <w:rFonts w:cs="Arial"/>
          <w:sz w:val="24"/>
          <w:szCs w:val="24"/>
          <w:shd w:val="clear" w:color="auto" w:fill="FFFFFF"/>
        </w:rPr>
        <w:t xml:space="preserve"> Ion Generator needs a normal air flow to charge the water droplets all over the mesh with ions. This charging technology will be the energy resource of the project which will cover the needs of 10,000 households in the city of Copenhagen.</w:t>
      </w:r>
    </w:p>
    <w:p w:rsidR="003F0881" w:rsidRDefault="003F0881" w:rsidP="003F0881">
      <w:pPr>
        <w:rPr>
          <w:sz w:val="24"/>
          <w:szCs w:val="24"/>
          <w:lang w:val="en-US" w:bidi="ar-SY"/>
        </w:rPr>
      </w:pPr>
    </w:p>
    <w:p w:rsidR="003F0881" w:rsidRPr="00042AD3" w:rsidRDefault="003F0881" w:rsidP="003F0881">
      <w:pPr>
        <w:rPr>
          <w:sz w:val="24"/>
          <w:szCs w:val="24"/>
          <w:lang w:val="en-US" w:bidi="ar-SY"/>
        </w:rPr>
      </w:pPr>
    </w:p>
    <w:p w:rsidR="00AA2FD9" w:rsidRPr="00042AD3" w:rsidRDefault="00AA2FD9" w:rsidP="0097086B">
      <w:pPr>
        <w:rPr>
          <w:sz w:val="24"/>
          <w:szCs w:val="24"/>
          <w:u w:val="single"/>
          <w:lang w:val="en-US" w:bidi="ar-SY"/>
        </w:rPr>
      </w:pPr>
      <w:r w:rsidRPr="00042AD3">
        <w:rPr>
          <w:sz w:val="24"/>
          <w:szCs w:val="24"/>
          <w:u w:val="single"/>
          <w:lang w:val="en-US" w:bidi="ar-SY"/>
        </w:rPr>
        <w:t>On the road of zero consumption with the renewable energy</w:t>
      </w:r>
    </w:p>
    <w:p w:rsidR="005C277B" w:rsidRPr="00042AD3" w:rsidRDefault="00AA2FD9" w:rsidP="00884318">
      <w:pPr>
        <w:rPr>
          <w:sz w:val="24"/>
          <w:szCs w:val="24"/>
          <w:lang w:val="en-US" w:bidi="ar-SY"/>
        </w:rPr>
      </w:pPr>
      <w:r w:rsidRPr="00042AD3">
        <w:rPr>
          <w:sz w:val="24"/>
          <w:szCs w:val="24"/>
          <w:shd w:val="clear" w:color="auto" w:fill="FFFFFF"/>
        </w:rPr>
        <w:t>to become the first zero-emission capital by 2025</w:t>
      </w:r>
      <w:r w:rsidR="00ED2C21" w:rsidRPr="00042AD3">
        <w:rPr>
          <w:sz w:val="24"/>
          <w:szCs w:val="24"/>
          <w:shd w:val="clear" w:color="auto" w:fill="FFFFFF"/>
        </w:rPr>
        <w:t>, Copenhagen need</w:t>
      </w:r>
      <w:r w:rsidR="002074FC" w:rsidRPr="00042AD3">
        <w:rPr>
          <w:sz w:val="24"/>
          <w:szCs w:val="24"/>
          <w:shd w:val="clear" w:color="auto" w:fill="FFFFFF"/>
        </w:rPr>
        <w:t>s</w:t>
      </w:r>
      <w:r w:rsidR="00ED2C21" w:rsidRPr="00042AD3">
        <w:rPr>
          <w:sz w:val="24"/>
          <w:szCs w:val="24"/>
          <w:shd w:val="clear" w:color="auto" w:fill="FFFFFF"/>
        </w:rPr>
        <w:t xml:space="preserve"> to</w:t>
      </w:r>
      <w:r w:rsidR="00E264DC" w:rsidRPr="00042AD3">
        <w:rPr>
          <w:sz w:val="24"/>
          <w:szCs w:val="24"/>
          <w:shd w:val="clear" w:color="auto" w:fill="FFFFFF"/>
        </w:rPr>
        <w:t xml:space="preserve"> engage the people in this vision</w:t>
      </w:r>
      <w:r w:rsidR="00ED2C21" w:rsidRPr="00042AD3">
        <w:rPr>
          <w:sz w:val="24"/>
          <w:szCs w:val="24"/>
          <w:shd w:val="clear" w:color="auto" w:fill="FFFFFF"/>
        </w:rPr>
        <w:t xml:space="preserve"> </w:t>
      </w:r>
      <w:r w:rsidR="00E264DC" w:rsidRPr="00042AD3">
        <w:rPr>
          <w:sz w:val="24"/>
          <w:szCs w:val="24"/>
          <w:shd w:val="clear" w:color="auto" w:fill="FFFFFF"/>
        </w:rPr>
        <w:t xml:space="preserve">and </w:t>
      </w:r>
      <w:r w:rsidR="00ED2C21" w:rsidRPr="00042AD3">
        <w:rPr>
          <w:sz w:val="24"/>
          <w:szCs w:val="24"/>
          <w:shd w:val="clear" w:color="auto" w:fill="FFFFFF"/>
        </w:rPr>
        <w:t>spread the culture of renewable energy</w:t>
      </w:r>
      <w:r w:rsidR="002074FC" w:rsidRPr="00042AD3">
        <w:rPr>
          <w:sz w:val="24"/>
          <w:szCs w:val="24"/>
          <w:shd w:val="clear" w:color="auto" w:fill="FFFFFF"/>
        </w:rPr>
        <w:t xml:space="preserve"> and make it part of people’s daily </w:t>
      </w:r>
      <w:r w:rsidR="002074FC" w:rsidRPr="00042AD3">
        <w:rPr>
          <w:sz w:val="24"/>
          <w:szCs w:val="24"/>
          <w:shd w:val="clear" w:color="auto" w:fill="FFFFFF"/>
        </w:rPr>
        <w:lastRenderedPageBreak/>
        <w:t>life and entertainment and social trend</w:t>
      </w:r>
      <w:r w:rsidR="001955DC" w:rsidRPr="00042AD3">
        <w:rPr>
          <w:sz w:val="24"/>
          <w:szCs w:val="24"/>
          <w:shd w:val="clear" w:color="auto" w:fill="FFFFFF"/>
        </w:rPr>
        <w:t xml:space="preserve">. ”String of Future” project is bringing positive social and cultural attention by its </w:t>
      </w:r>
      <w:r w:rsidR="001955DC" w:rsidRPr="00042AD3">
        <w:rPr>
          <w:sz w:val="24"/>
          <w:szCs w:val="24"/>
          <w:shd w:val="clear" w:color="auto" w:fill="FFFFFF"/>
          <w:lang w:bidi="ar-AE"/>
        </w:rPr>
        <w:t xml:space="preserve">aesthetic </w:t>
      </w:r>
      <w:r w:rsidR="00E311A6" w:rsidRPr="00042AD3">
        <w:rPr>
          <w:sz w:val="24"/>
          <w:szCs w:val="24"/>
          <w:shd w:val="clear" w:color="auto" w:fill="FFFFFF"/>
          <w:lang w:bidi="ar-AE"/>
        </w:rPr>
        <w:t>phenomenon</w:t>
      </w:r>
      <w:r w:rsidR="001955DC" w:rsidRPr="00042AD3">
        <w:rPr>
          <w:sz w:val="24"/>
          <w:szCs w:val="24"/>
          <w:shd w:val="clear" w:color="auto" w:fill="FFFFFF"/>
          <w:lang w:val="en-US" w:bidi="ar-AE"/>
        </w:rPr>
        <w:t xml:space="preserve"> and its added value to the city’s public social life</w:t>
      </w:r>
      <w:r w:rsidR="001955DC" w:rsidRPr="00042AD3">
        <w:rPr>
          <w:sz w:val="24"/>
          <w:szCs w:val="24"/>
          <w:shd w:val="clear" w:color="auto" w:fill="FFFFFF"/>
        </w:rPr>
        <w:t xml:space="preserve">. </w:t>
      </w:r>
      <w:r w:rsidR="001955DC" w:rsidRPr="00042AD3">
        <w:rPr>
          <w:sz w:val="24"/>
          <w:szCs w:val="24"/>
          <w:lang w:val="en-US" w:bidi="ar-SY"/>
        </w:rPr>
        <w:t>P</w:t>
      </w:r>
      <w:r w:rsidR="002074FC" w:rsidRPr="00042AD3">
        <w:rPr>
          <w:sz w:val="24"/>
          <w:szCs w:val="24"/>
          <w:lang w:val="en-US" w:bidi="ar-SY"/>
        </w:rPr>
        <w:t>eople</w:t>
      </w:r>
      <w:r w:rsidR="001955DC" w:rsidRPr="00042AD3">
        <w:rPr>
          <w:sz w:val="24"/>
          <w:szCs w:val="24"/>
          <w:lang w:val="en-US" w:bidi="ar-SY"/>
        </w:rPr>
        <w:t xml:space="preserve"> are</w:t>
      </w:r>
      <w:r w:rsidR="002074FC" w:rsidRPr="00042AD3">
        <w:rPr>
          <w:sz w:val="24"/>
          <w:szCs w:val="24"/>
          <w:lang w:val="en-US" w:bidi="ar-SY"/>
        </w:rPr>
        <w:t xml:space="preserve"> coming and doing social activities together to support sustainable development.</w:t>
      </w:r>
    </w:p>
    <w:p w:rsidR="00884318" w:rsidRPr="00042AD3" w:rsidRDefault="00884318" w:rsidP="00884318">
      <w:pPr>
        <w:rPr>
          <w:rFonts w:cs="Arial"/>
          <w:sz w:val="24"/>
          <w:szCs w:val="24"/>
          <w:u w:val="single"/>
          <w:shd w:val="clear" w:color="auto" w:fill="FFFFFF"/>
        </w:rPr>
      </w:pPr>
      <w:r w:rsidRPr="00042AD3">
        <w:rPr>
          <w:rFonts w:cs="Arial"/>
          <w:sz w:val="24"/>
          <w:szCs w:val="24"/>
          <w:u w:val="single"/>
          <w:shd w:val="clear" w:color="auto" w:fill="FFFFFF"/>
        </w:rPr>
        <w:t>Efficiency</w:t>
      </w:r>
    </w:p>
    <w:p w:rsidR="005C277B" w:rsidRPr="00042AD3" w:rsidRDefault="00C145D8" w:rsidP="00884318">
      <w:pPr>
        <w:rPr>
          <w:rFonts w:cs="Arial"/>
          <w:sz w:val="24"/>
          <w:szCs w:val="24"/>
          <w:shd w:val="clear" w:color="auto" w:fill="FFFFFF"/>
        </w:rPr>
      </w:pPr>
      <w:r w:rsidRPr="00042AD3">
        <w:rPr>
          <w:rFonts w:cs="Arial"/>
          <w:sz w:val="24"/>
          <w:szCs w:val="24"/>
          <w:shd w:val="clear" w:color="auto" w:fill="FFFFFF"/>
        </w:rPr>
        <w:t>The wind</w:t>
      </w:r>
      <w:r w:rsidR="00E264DC" w:rsidRPr="00042AD3">
        <w:rPr>
          <w:rFonts w:cs="Arial"/>
          <w:sz w:val="24"/>
          <w:szCs w:val="24"/>
          <w:shd w:val="clear" w:color="auto" w:fill="FFFFFF"/>
        </w:rPr>
        <w:t xml:space="preserve"> </w:t>
      </w:r>
      <w:r w:rsidRPr="00042AD3">
        <w:rPr>
          <w:rFonts w:cs="Arial"/>
          <w:sz w:val="24"/>
          <w:szCs w:val="24"/>
          <w:shd w:val="clear" w:color="auto" w:fill="FFFFFF"/>
        </w:rPr>
        <w:t>electric power generator has relatively low investment and operating costs, and operates without pollution or detrimental environmental effects.</w:t>
      </w:r>
    </w:p>
    <w:p w:rsidR="005C277B" w:rsidRPr="00042AD3" w:rsidRDefault="00E264DC" w:rsidP="00884318">
      <w:pPr>
        <w:rPr>
          <w:rStyle w:val="apple-converted-space"/>
          <w:sz w:val="24"/>
          <w:szCs w:val="24"/>
          <w:lang w:val="en-US" w:bidi="ar-SY"/>
        </w:rPr>
      </w:pPr>
      <w:r w:rsidRPr="00042AD3">
        <w:rPr>
          <w:rFonts w:cs="Arial"/>
          <w:sz w:val="24"/>
          <w:szCs w:val="24"/>
          <w:shd w:val="clear" w:color="auto" w:fill="FFFFFF"/>
        </w:rPr>
        <w:t xml:space="preserve">Using steel structure instead of concrete masses in such volume construction helps in </w:t>
      </w:r>
      <w:r w:rsidR="00F63479" w:rsidRPr="00042AD3">
        <w:rPr>
          <w:sz w:val="24"/>
          <w:szCs w:val="24"/>
          <w:shd w:val="clear" w:color="auto" w:fill="FFFFFF"/>
        </w:rPr>
        <w:t>CO2 emissions reduction results.</w:t>
      </w:r>
    </w:p>
    <w:p w:rsidR="008E2344" w:rsidRPr="00042AD3" w:rsidRDefault="008E2344" w:rsidP="008E2344">
      <w:pPr>
        <w:rPr>
          <w:sz w:val="24"/>
          <w:szCs w:val="24"/>
          <w:u w:val="single"/>
          <w:shd w:val="clear" w:color="auto" w:fill="FFFFFF"/>
        </w:rPr>
      </w:pPr>
      <w:r w:rsidRPr="00042AD3">
        <w:rPr>
          <w:rStyle w:val="apple-converted-space"/>
          <w:sz w:val="24"/>
          <w:szCs w:val="24"/>
          <w:u w:val="single"/>
          <w:shd w:val="clear" w:color="auto" w:fill="FFFFFF"/>
        </w:rPr>
        <w:t>An engagement breakthrough</w:t>
      </w:r>
    </w:p>
    <w:p w:rsidR="00EF0E86" w:rsidRPr="003F0881" w:rsidRDefault="002352BB" w:rsidP="003F0881">
      <w:pPr>
        <w:rPr>
          <w:sz w:val="24"/>
          <w:szCs w:val="24"/>
          <w:shd w:val="clear" w:color="auto" w:fill="FFFFFF"/>
        </w:rPr>
      </w:pPr>
      <w:r w:rsidRPr="00042AD3">
        <w:rPr>
          <w:sz w:val="24"/>
          <w:szCs w:val="24"/>
          <w:shd w:val="clear" w:color="auto" w:fill="FFFFFF"/>
        </w:rPr>
        <w:t xml:space="preserve">In spite of having the ability to power 10,000 of </w:t>
      </w:r>
      <w:r w:rsidR="008E2344" w:rsidRPr="00042AD3">
        <w:rPr>
          <w:sz w:val="24"/>
          <w:szCs w:val="24"/>
          <w:shd w:val="clear" w:color="auto" w:fill="FFFFFF"/>
        </w:rPr>
        <w:t>households</w:t>
      </w:r>
      <w:r w:rsidRPr="00042AD3">
        <w:rPr>
          <w:sz w:val="24"/>
          <w:szCs w:val="24"/>
          <w:shd w:val="clear" w:color="auto" w:fill="FFFFFF"/>
        </w:rPr>
        <w:t xml:space="preserve"> with clean and renewable energy,</w:t>
      </w:r>
      <w:r w:rsidR="00F63479" w:rsidRPr="00042AD3">
        <w:rPr>
          <w:rStyle w:val="apple-converted-space"/>
          <w:sz w:val="24"/>
          <w:szCs w:val="24"/>
          <w:shd w:val="clear" w:color="auto" w:fill="FFFFFF"/>
        </w:rPr>
        <w:t> </w:t>
      </w:r>
      <w:r w:rsidRPr="00042AD3">
        <w:rPr>
          <w:rStyle w:val="apple-converted-space"/>
          <w:sz w:val="24"/>
          <w:szCs w:val="24"/>
          <w:shd w:val="clear" w:color="auto" w:fill="FFFFFF"/>
        </w:rPr>
        <w:t>t</w:t>
      </w:r>
      <w:r w:rsidR="00E264DC" w:rsidRPr="00042AD3">
        <w:rPr>
          <w:rStyle w:val="apple-converted-space"/>
          <w:sz w:val="24"/>
          <w:szCs w:val="24"/>
          <w:shd w:val="clear" w:color="auto" w:fill="FFFFFF"/>
        </w:rPr>
        <w:t>his monumentality and uniqueness of design in its scale and language, makes it a symbol in Copenhagen</w:t>
      </w:r>
      <w:r w:rsidRPr="00042AD3">
        <w:rPr>
          <w:rStyle w:val="apple-converted-space"/>
          <w:sz w:val="24"/>
          <w:szCs w:val="24"/>
          <w:shd w:val="clear" w:color="auto" w:fill="FFFFFF"/>
        </w:rPr>
        <w:t>.</w:t>
      </w:r>
      <w:r w:rsidR="00E264DC" w:rsidRPr="00042AD3">
        <w:rPr>
          <w:rStyle w:val="apple-converted-space"/>
          <w:sz w:val="24"/>
          <w:szCs w:val="24"/>
          <w:shd w:val="clear" w:color="auto" w:fill="FFFFFF"/>
        </w:rPr>
        <w:t xml:space="preserve"> </w:t>
      </w:r>
      <w:r w:rsidRPr="00042AD3">
        <w:rPr>
          <w:rStyle w:val="apple-converted-space"/>
          <w:sz w:val="24"/>
          <w:szCs w:val="24"/>
          <w:shd w:val="clear" w:color="auto" w:fill="FFFFFF"/>
        </w:rPr>
        <w:t xml:space="preserve">It </w:t>
      </w:r>
      <w:r w:rsidR="00E264DC" w:rsidRPr="00042AD3">
        <w:rPr>
          <w:rStyle w:val="apple-converted-space"/>
          <w:sz w:val="24"/>
          <w:szCs w:val="24"/>
          <w:shd w:val="clear" w:color="auto" w:fill="FFFFFF"/>
        </w:rPr>
        <w:t>refer</w:t>
      </w:r>
      <w:r w:rsidRPr="00042AD3">
        <w:rPr>
          <w:rStyle w:val="apple-converted-space"/>
          <w:sz w:val="24"/>
          <w:szCs w:val="24"/>
          <w:shd w:val="clear" w:color="auto" w:fill="FFFFFF"/>
        </w:rPr>
        <w:t>s</w:t>
      </w:r>
      <w:r w:rsidR="00E264DC" w:rsidRPr="00042AD3">
        <w:rPr>
          <w:rStyle w:val="apple-converted-space"/>
          <w:sz w:val="24"/>
          <w:szCs w:val="24"/>
          <w:shd w:val="clear" w:color="auto" w:fill="FFFFFF"/>
        </w:rPr>
        <w:t xml:space="preserve"> to its meanings and functions</w:t>
      </w:r>
      <w:r w:rsidRPr="00042AD3">
        <w:rPr>
          <w:rStyle w:val="apple-converted-space"/>
          <w:sz w:val="24"/>
          <w:szCs w:val="24"/>
          <w:shd w:val="clear" w:color="auto" w:fill="FFFFFF"/>
        </w:rPr>
        <w:t xml:space="preserve"> and</w:t>
      </w:r>
      <w:r w:rsidR="00E264DC" w:rsidRPr="00042AD3">
        <w:rPr>
          <w:rStyle w:val="apple-converted-space"/>
          <w:sz w:val="24"/>
          <w:szCs w:val="24"/>
          <w:shd w:val="clear" w:color="auto" w:fill="FFFFFF"/>
        </w:rPr>
        <w:t xml:space="preserve"> makes from the project more than power generation project. It makes from the project  a culture of engagement breakthrough.</w:t>
      </w:r>
    </w:p>
    <w:sectPr w:rsidR="00EF0E86" w:rsidRPr="003F0881" w:rsidSect="00B44E30">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05FA8"/>
    <w:rsid w:val="00042AD3"/>
    <w:rsid w:val="000707C6"/>
    <w:rsid w:val="00075B63"/>
    <w:rsid w:val="000B47B5"/>
    <w:rsid w:val="000D1030"/>
    <w:rsid w:val="00124802"/>
    <w:rsid w:val="0018133B"/>
    <w:rsid w:val="001955DC"/>
    <w:rsid w:val="001D4AF4"/>
    <w:rsid w:val="001F2332"/>
    <w:rsid w:val="001F37EB"/>
    <w:rsid w:val="002074FC"/>
    <w:rsid w:val="00217648"/>
    <w:rsid w:val="00221FDD"/>
    <w:rsid w:val="002352BB"/>
    <w:rsid w:val="00246267"/>
    <w:rsid w:val="00256A4B"/>
    <w:rsid w:val="002827F3"/>
    <w:rsid w:val="00285032"/>
    <w:rsid w:val="002861AD"/>
    <w:rsid w:val="002C7E14"/>
    <w:rsid w:val="002D70DB"/>
    <w:rsid w:val="00304CCE"/>
    <w:rsid w:val="00305205"/>
    <w:rsid w:val="00317113"/>
    <w:rsid w:val="00373B58"/>
    <w:rsid w:val="0038017C"/>
    <w:rsid w:val="003845FD"/>
    <w:rsid w:val="00394DA0"/>
    <w:rsid w:val="003C35D4"/>
    <w:rsid w:val="003D00BF"/>
    <w:rsid w:val="003D509F"/>
    <w:rsid w:val="003E7673"/>
    <w:rsid w:val="003F0881"/>
    <w:rsid w:val="004B323D"/>
    <w:rsid w:val="004F0B8D"/>
    <w:rsid w:val="004F5BC4"/>
    <w:rsid w:val="004F60FD"/>
    <w:rsid w:val="00505FA8"/>
    <w:rsid w:val="00514787"/>
    <w:rsid w:val="00516DFA"/>
    <w:rsid w:val="005307D7"/>
    <w:rsid w:val="00561234"/>
    <w:rsid w:val="00563456"/>
    <w:rsid w:val="00584C5F"/>
    <w:rsid w:val="00590D92"/>
    <w:rsid w:val="005A2D8E"/>
    <w:rsid w:val="005B0C92"/>
    <w:rsid w:val="005C277B"/>
    <w:rsid w:val="005D0ECD"/>
    <w:rsid w:val="005E264F"/>
    <w:rsid w:val="005E5199"/>
    <w:rsid w:val="00692201"/>
    <w:rsid w:val="006A73FB"/>
    <w:rsid w:val="006C7C14"/>
    <w:rsid w:val="006E5AC8"/>
    <w:rsid w:val="0079471B"/>
    <w:rsid w:val="0083078C"/>
    <w:rsid w:val="00850B9E"/>
    <w:rsid w:val="00884318"/>
    <w:rsid w:val="00887CA0"/>
    <w:rsid w:val="008B2666"/>
    <w:rsid w:val="008C4A9C"/>
    <w:rsid w:val="008E2344"/>
    <w:rsid w:val="00965269"/>
    <w:rsid w:val="00970020"/>
    <w:rsid w:val="0097086B"/>
    <w:rsid w:val="009762A3"/>
    <w:rsid w:val="00985305"/>
    <w:rsid w:val="0099015F"/>
    <w:rsid w:val="009A5C99"/>
    <w:rsid w:val="009D2F86"/>
    <w:rsid w:val="009D5922"/>
    <w:rsid w:val="00A1333F"/>
    <w:rsid w:val="00A439D9"/>
    <w:rsid w:val="00A644D1"/>
    <w:rsid w:val="00A831C1"/>
    <w:rsid w:val="00A83DF8"/>
    <w:rsid w:val="00AA2FD9"/>
    <w:rsid w:val="00AA34D5"/>
    <w:rsid w:val="00AA6715"/>
    <w:rsid w:val="00AE5736"/>
    <w:rsid w:val="00B0002B"/>
    <w:rsid w:val="00B066D8"/>
    <w:rsid w:val="00B10E89"/>
    <w:rsid w:val="00B44E30"/>
    <w:rsid w:val="00B553A5"/>
    <w:rsid w:val="00B773E9"/>
    <w:rsid w:val="00B87425"/>
    <w:rsid w:val="00BC2EB3"/>
    <w:rsid w:val="00BD151A"/>
    <w:rsid w:val="00BD3003"/>
    <w:rsid w:val="00BD3683"/>
    <w:rsid w:val="00BE2625"/>
    <w:rsid w:val="00C117DD"/>
    <w:rsid w:val="00C145D8"/>
    <w:rsid w:val="00C16D9F"/>
    <w:rsid w:val="00C22E59"/>
    <w:rsid w:val="00C32EF1"/>
    <w:rsid w:val="00C34A41"/>
    <w:rsid w:val="00C430DD"/>
    <w:rsid w:val="00C453A3"/>
    <w:rsid w:val="00C52A41"/>
    <w:rsid w:val="00C935CB"/>
    <w:rsid w:val="00D91C4A"/>
    <w:rsid w:val="00DE3531"/>
    <w:rsid w:val="00E264DC"/>
    <w:rsid w:val="00E311A6"/>
    <w:rsid w:val="00E351B0"/>
    <w:rsid w:val="00EA4AF9"/>
    <w:rsid w:val="00EB1040"/>
    <w:rsid w:val="00EC6AFA"/>
    <w:rsid w:val="00ED2C21"/>
    <w:rsid w:val="00EE3FD0"/>
    <w:rsid w:val="00EF0E86"/>
    <w:rsid w:val="00EF3082"/>
    <w:rsid w:val="00F01A4B"/>
    <w:rsid w:val="00F06840"/>
    <w:rsid w:val="00F1196B"/>
    <w:rsid w:val="00F12512"/>
    <w:rsid w:val="00F63479"/>
    <w:rsid w:val="00FA32D3"/>
    <w:rsid w:val="00FA3853"/>
    <w:rsid w:val="00FD0FE6"/>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479"/>
  </w:style>
  <w:style w:type="character" w:customStyle="1" w:styleId="patent-title">
    <w:name w:val="patent-title"/>
    <w:basedOn w:val="a0"/>
    <w:rsid w:val="00563456"/>
  </w:style>
  <w:style w:type="character" w:customStyle="1" w:styleId="patent-number">
    <w:name w:val="patent-number"/>
    <w:basedOn w:val="a0"/>
    <w:rsid w:val="00563456"/>
  </w:style>
  <w:style w:type="character" w:customStyle="1" w:styleId="patent-text-highlight">
    <w:name w:val="patent-text-highlight"/>
    <w:basedOn w:val="a0"/>
    <w:rsid w:val="00221F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1583</TotalTime>
  <Pages>3</Pages>
  <Words>751</Words>
  <Characters>4282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99</cp:revision>
  <dcterms:created xsi:type="dcterms:W3CDTF">2014-05-16T21:09:00Z</dcterms:created>
  <dcterms:modified xsi:type="dcterms:W3CDTF">2014-05-18T23:20:00Z</dcterms:modified>
</cp:coreProperties>
</file>